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EA6EF" w14:textId="16E0B8C2" w:rsidR="001306E3" w:rsidRDefault="001306E3" w:rsidP="001306E3">
      <w:pPr>
        <w:pStyle w:val="Heading2"/>
        <w:jc w:val="center"/>
        <w:rPr>
          <w:rFonts w:asciiTheme="minorHAnsi" w:eastAsia="Calibri" w:hAnsiTheme="minorHAnsi" w:cstheme="minorHAnsi"/>
          <w:color w:val="auto"/>
          <w:sz w:val="22"/>
          <w:szCs w:val="22"/>
        </w:rPr>
      </w:pPr>
      <w:bookmarkStart w:id="0" w:name="_Toc289766913"/>
      <w:r w:rsidRPr="0025411C">
        <w:rPr>
          <w:rFonts w:asciiTheme="minorHAnsi" w:eastAsia="Calibri" w:hAnsiTheme="minorHAnsi" w:cstheme="minorHAnsi"/>
          <w:color w:val="auto"/>
          <w:sz w:val="22"/>
          <w:szCs w:val="22"/>
        </w:rPr>
        <w:t xml:space="preserve">BOARD OF DIRECTORS – BOARD </w:t>
      </w:r>
      <w:r w:rsidR="007D2536">
        <w:rPr>
          <w:rFonts w:asciiTheme="minorHAnsi" w:eastAsia="Calibri" w:hAnsiTheme="minorHAnsi" w:cstheme="minorHAnsi"/>
          <w:color w:val="auto"/>
          <w:sz w:val="22"/>
          <w:szCs w:val="22"/>
        </w:rPr>
        <w:t>VICE PRESIDENT</w:t>
      </w:r>
      <w:r w:rsidR="00207E75">
        <w:rPr>
          <w:rFonts w:asciiTheme="minorHAnsi" w:eastAsia="Calibri" w:hAnsiTheme="minorHAnsi" w:cstheme="minorHAnsi"/>
          <w:color w:val="auto"/>
          <w:sz w:val="22"/>
          <w:szCs w:val="22"/>
        </w:rPr>
        <w:t>/CHAIR</w:t>
      </w:r>
      <w:r w:rsidRPr="0025411C">
        <w:rPr>
          <w:rFonts w:asciiTheme="minorHAnsi" w:eastAsia="Calibri" w:hAnsiTheme="minorHAnsi" w:cstheme="minorHAnsi"/>
          <w:color w:val="auto"/>
          <w:sz w:val="22"/>
          <w:szCs w:val="22"/>
        </w:rPr>
        <w:t xml:space="preserve"> DESCRIPTION</w:t>
      </w:r>
      <w:bookmarkEnd w:id="0"/>
    </w:p>
    <w:p w14:paraId="461CA0CD" w14:textId="77777777" w:rsidR="009D2D9B" w:rsidRPr="009D2D9B" w:rsidRDefault="009D2D9B" w:rsidP="009D2D9B">
      <w:pPr>
        <w:rPr>
          <w:lang w:bidi="en-US"/>
        </w:rPr>
      </w:pPr>
    </w:p>
    <w:p w14:paraId="08E1F725" w14:textId="77777777" w:rsidR="00F77D7F" w:rsidRDefault="00F77D7F" w:rsidP="00F77D7F">
      <w:pPr>
        <w:rPr>
          <w:rFonts w:cs="Arial"/>
          <w:color w:val="000000"/>
          <w:shd w:val="clear" w:color="auto" w:fill="FFFFFF"/>
        </w:rPr>
      </w:pPr>
      <w:r>
        <w:rPr>
          <w:rFonts w:cs="Arial"/>
          <w:color w:val="000000"/>
          <w:shd w:val="clear" w:color="auto" w:fill="FFFFFF"/>
        </w:rPr>
        <w:t xml:space="preserve">Girls </w:t>
      </w:r>
      <w:r w:rsidRPr="009863A9">
        <w:rPr>
          <w:rFonts w:cs="Arial"/>
          <w:color w:val="000000"/>
          <w:shd w:val="clear" w:color="auto" w:fill="FFFFFF"/>
        </w:rPr>
        <w:t>on the Run is a physical activity-based positive youth development program (PA-PYD) that uses running as a vehicle to influence positive social, cognitive, physical, emotional and psychological assets and development. Over the cour</w:t>
      </w:r>
      <w:r>
        <w:rPr>
          <w:rFonts w:cs="Arial"/>
          <w:color w:val="000000"/>
          <w:shd w:val="clear" w:color="auto" w:fill="FFFFFF"/>
        </w:rPr>
        <w:t>se of the program, girls will: d</w:t>
      </w:r>
      <w:r w:rsidRPr="009863A9">
        <w:rPr>
          <w:rFonts w:cs="Arial"/>
          <w:color w:val="000000"/>
          <w:shd w:val="clear" w:color="auto" w:fill="FFFFFF"/>
        </w:rPr>
        <w:t>evelop and improve competence, feel confidence in who they are, develop strength of character, respond to others and oneself with care and compassion, create positive connections with peers and adults, and make a meaningful contribution to community and society. Such life skills will prevent unhealthy and risky behaviors, such as physical inactivity and negative body image, and promote positive health outcomes (e.g., physical, mental, social, and spiritual health).</w:t>
      </w:r>
    </w:p>
    <w:p w14:paraId="5FD2F7E4" w14:textId="77777777" w:rsidR="00F77D7F" w:rsidRDefault="00F77D7F" w:rsidP="00F77D7F">
      <w:pPr>
        <w:spacing w:after="0"/>
        <w:rPr>
          <w:iCs/>
        </w:rPr>
      </w:pPr>
      <w:r w:rsidRPr="00E04EFA">
        <w:rPr>
          <w:iCs/>
        </w:rPr>
        <w:t>Girls on the Run believes that all girls and communities should have access to our programs. We strive to eliminate barriers to participation, to continue creating programming that engages all communities, to be intentional about staff and volunteer diversity and to promote a culture of inclusion across the organization.</w:t>
      </w:r>
    </w:p>
    <w:p w14:paraId="3B7CE189" w14:textId="77777777" w:rsidR="00F77D7F" w:rsidRDefault="00F77D7F" w:rsidP="00F77D7F">
      <w:pPr>
        <w:spacing w:after="0"/>
        <w:rPr>
          <w:iCs/>
        </w:rPr>
      </w:pPr>
    </w:p>
    <w:p w14:paraId="40E51A57" w14:textId="77777777" w:rsidR="00F77D7F" w:rsidRDefault="00F77D7F" w:rsidP="00F77D7F">
      <w:pPr>
        <w:pStyle w:val="Title"/>
        <w:jc w:val="left"/>
        <w:rPr>
          <w:rFonts w:ascii="Calibri" w:hAnsi="Calibri"/>
          <w:sz w:val="22"/>
          <w:szCs w:val="22"/>
        </w:rPr>
      </w:pPr>
      <w:r w:rsidRPr="00730A9F">
        <w:rPr>
          <w:rFonts w:ascii="Calibri" w:hAnsi="Calibri"/>
          <w:sz w:val="22"/>
          <w:szCs w:val="22"/>
        </w:rPr>
        <w:t>Position Profile</w:t>
      </w:r>
    </w:p>
    <w:p w14:paraId="30303FB7" w14:textId="77777777" w:rsidR="00F77D7F" w:rsidRDefault="00F77D7F" w:rsidP="00F77D7F">
      <w:pPr>
        <w:rPr>
          <w:rFonts w:cs="Arial"/>
          <w:color w:val="000000"/>
          <w:shd w:val="clear" w:color="auto" w:fill="FFFFFF"/>
        </w:rPr>
      </w:pPr>
      <w:r w:rsidRPr="006813C5">
        <w:rPr>
          <w:rFonts w:cs="Arial"/>
          <w:color w:val="000000"/>
          <w:shd w:val="clear" w:color="auto" w:fill="FFFFFF"/>
        </w:rPr>
        <w:t>A Girls on the Run Board Member must possess a passion for and commitment to improving the lives and opportunities of girls in third through eighth grades.  Board Members must take responsibility in raising funds and ensuring ongoing resources that support the organizational infrastructure and capacity for growth.</w:t>
      </w:r>
    </w:p>
    <w:p w14:paraId="46092D97" w14:textId="77777777" w:rsidR="00F77D7F" w:rsidRPr="00730A9F" w:rsidRDefault="00F77D7F" w:rsidP="00F77D7F">
      <w:pPr>
        <w:pStyle w:val="Heading1"/>
        <w:rPr>
          <w:rFonts w:ascii="Calibri" w:hAnsi="Calibri"/>
          <w:sz w:val="22"/>
        </w:rPr>
      </w:pPr>
      <w:bookmarkStart w:id="1" w:name="_Toc289766915"/>
      <w:r w:rsidRPr="00730A9F">
        <w:rPr>
          <w:rFonts w:ascii="Calibri" w:hAnsi="Calibri"/>
          <w:sz w:val="22"/>
        </w:rPr>
        <w:t xml:space="preserve">As </w:t>
      </w:r>
      <w:bookmarkEnd w:id="1"/>
      <w:r>
        <w:rPr>
          <w:rFonts w:ascii="Calibri" w:hAnsi="Calibri"/>
          <w:sz w:val="22"/>
        </w:rPr>
        <w:t>Vice President/Chair</w:t>
      </w:r>
    </w:p>
    <w:p w14:paraId="6926D916" w14:textId="77777777" w:rsidR="00F77D7F" w:rsidRPr="00730A9F" w:rsidRDefault="00F77D7F" w:rsidP="00F77D7F">
      <w:pPr>
        <w:numPr>
          <w:ilvl w:val="0"/>
          <w:numId w:val="2"/>
        </w:numPr>
        <w:spacing w:after="0" w:line="240" w:lineRule="auto"/>
        <w:rPr>
          <w:rFonts w:eastAsia="Calibri"/>
        </w:rPr>
      </w:pPr>
      <w:r w:rsidRPr="00730A9F">
        <w:rPr>
          <w:rFonts w:eastAsia="Calibri"/>
        </w:rPr>
        <w:t xml:space="preserve">Stands in for </w:t>
      </w:r>
      <w:r>
        <w:rPr>
          <w:rFonts w:eastAsia="Calibri"/>
        </w:rPr>
        <w:t>the president</w:t>
      </w:r>
    </w:p>
    <w:p w14:paraId="12631C07" w14:textId="77777777" w:rsidR="00F77D7F" w:rsidRDefault="00F77D7F" w:rsidP="00F77D7F">
      <w:pPr>
        <w:numPr>
          <w:ilvl w:val="0"/>
          <w:numId w:val="2"/>
        </w:numPr>
        <w:spacing w:after="0" w:line="240" w:lineRule="auto"/>
        <w:rPr>
          <w:rFonts w:eastAsia="Calibri"/>
        </w:rPr>
      </w:pPr>
      <w:r w:rsidRPr="00730A9F">
        <w:rPr>
          <w:rFonts w:eastAsia="Calibri"/>
        </w:rPr>
        <w:t xml:space="preserve">Works closely with </w:t>
      </w:r>
      <w:r>
        <w:rPr>
          <w:rFonts w:eastAsia="Calibri"/>
        </w:rPr>
        <w:t>the president/chair, Executive Director</w:t>
      </w:r>
      <w:r w:rsidRPr="00730A9F">
        <w:rPr>
          <w:rFonts w:eastAsia="Calibri"/>
        </w:rPr>
        <w:t xml:space="preserve"> and other staff</w:t>
      </w:r>
    </w:p>
    <w:p w14:paraId="7F36F5C1" w14:textId="77777777" w:rsidR="00F77D7F" w:rsidRDefault="00F77D7F" w:rsidP="00F77D7F">
      <w:pPr>
        <w:numPr>
          <w:ilvl w:val="0"/>
          <w:numId w:val="2"/>
        </w:numPr>
        <w:spacing w:after="0" w:line="240" w:lineRule="auto"/>
        <w:rPr>
          <w:rFonts w:eastAsia="Calibri"/>
        </w:rPr>
      </w:pPr>
      <w:r>
        <w:rPr>
          <w:rFonts w:eastAsia="Calibri"/>
        </w:rPr>
        <w:t>Helps develop meeting agendas with the president and Executive Director for executive committee and board meetings</w:t>
      </w:r>
    </w:p>
    <w:p w14:paraId="7A7EFCAC" w14:textId="77777777" w:rsidR="00F77D7F" w:rsidRDefault="00F77D7F" w:rsidP="00F77D7F">
      <w:pPr>
        <w:numPr>
          <w:ilvl w:val="0"/>
          <w:numId w:val="2"/>
        </w:numPr>
        <w:spacing w:after="0" w:line="240" w:lineRule="auto"/>
        <w:rPr>
          <w:rFonts w:eastAsia="Calibri"/>
        </w:rPr>
      </w:pPr>
      <w:r>
        <w:rPr>
          <w:rFonts w:eastAsia="Calibri"/>
        </w:rPr>
        <w:t>Serves on the board development/governance committee</w:t>
      </w:r>
    </w:p>
    <w:p w14:paraId="74B05395" w14:textId="3ABE2C6C" w:rsidR="00F77D7F" w:rsidRPr="00730A9F" w:rsidRDefault="00F77D7F" w:rsidP="00F77D7F">
      <w:pPr>
        <w:numPr>
          <w:ilvl w:val="1"/>
          <w:numId w:val="2"/>
        </w:numPr>
        <w:spacing w:after="0" w:line="240" w:lineRule="auto"/>
        <w:rPr>
          <w:rFonts w:eastAsia="Calibri"/>
        </w:rPr>
      </w:pPr>
      <w:r>
        <w:rPr>
          <w:rFonts w:eastAsia="Calibri"/>
        </w:rPr>
        <w:t xml:space="preserve">Leads and coordinates board development strategies and tactics including: implementation and evaluation of board member assessment metrics, distribution and review of board member exit surveys </w:t>
      </w:r>
    </w:p>
    <w:p w14:paraId="2B837A22" w14:textId="46505BE7" w:rsidR="00F77D7F" w:rsidRDefault="00F77D7F" w:rsidP="00F77D7F">
      <w:pPr>
        <w:numPr>
          <w:ilvl w:val="0"/>
          <w:numId w:val="2"/>
        </w:numPr>
        <w:spacing w:after="0" w:line="240" w:lineRule="auto"/>
        <w:rPr>
          <w:rFonts w:eastAsia="Calibri"/>
        </w:rPr>
      </w:pPr>
      <w:r w:rsidRPr="00730A9F">
        <w:rPr>
          <w:rFonts w:eastAsia="Calibri"/>
        </w:rPr>
        <w:t xml:space="preserve">Helps </w:t>
      </w:r>
      <w:r>
        <w:rPr>
          <w:rFonts w:eastAsia="Calibri"/>
        </w:rPr>
        <w:t>president/chair</w:t>
      </w:r>
      <w:r w:rsidRPr="00730A9F">
        <w:rPr>
          <w:rFonts w:eastAsia="Calibri"/>
        </w:rPr>
        <w:t xml:space="preserve"> develop </w:t>
      </w:r>
      <w:r>
        <w:rPr>
          <w:rFonts w:eastAsia="Calibri"/>
        </w:rPr>
        <w:t>and</w:t>
      </w:r>
      <w:r w:rsidRPr="00730A9F">
        <w:rPr>
          <w:rFonts w:eastAsia="Calibri"/>
        </w:rPr>
        <w:t xml:space="preserve"> implement officer transition plans</w:t>
      </w:r>
    </w:p>
    <w:p w14:paraId="6DF13FB1" w14:textId="77777777" w:rsidR="00F77D7F" w:rsidRDefault="00F77D7F" w:rsidP="00F77D7F">
      <w:pPr>
        <w:numPr>
          <w:ilvl w:val="0"/>
          <w:numId w:val="2"/>
        </w:numPr>
        <w:spacing w:after="0" w:line="240" w:lineRule="auto"/>
        <w:rPr>
          <w:rFonts w:eastAsia="Calibri"/>
        </w:rPr>
      </w:pPr>
      <w:r>
        <w:rPr>
          <w:rFonts w:eastAsia="Calibri"/>
        </w:rPr>
        <w:t>Co facilitates the Executive Director’s annual review with the president/chair</w:t>
      </w:r>
    </w:p>
    <w:p w14:paraId="5B25653B" w14:textId="0313CBB8" w:rsidR="00F77D7F" w:rsidRDefault="00F77D7F" w:rsidP="00F77D7F">
      <w:pPr>
        <w:numPr>
          <w:ilvl w:val="0"/>
          <w:numId w:val="2"/>
        </w:numPr>
        <w:spacing w:after="0" w:line="240" w:lineRule="auto"/>
        <w:rPr>
          <w:rFonts w:eastAsia="Calibri"/>
        </w:rPr>
      </w:pPr>
      <w:r>
        <w:rPr>
          <w:rFonts w:eastAsia="Calibri"/>
        </w:rPr>
        <w:t>Serves as primary communicator for board tasks, activities and timelines</w:t>
      </w:r>
      <w:bookmarkStart w:id="2" w:name="_Toc289766914"/>
      <w:r>
        <w:rPr>
          <w:rFonts w:eastAsia="Calibri"/>
        </w:rPr>
        <w:t>; hold members accountable</w:t>
      </w:r>
    </w:p>
    <w:p w14:paraId="44A9730E" w14:textId="77777777" w:rsidR="00F77D7F" w:rsidRPr="00701ADB" w:rsidRDefault="00F77D7F" w:rsidP="00F77D7F">
      <w:pPr>
        <w:spacing w:after="0" w:line="240" w:lineRule="auto"/>
        <w:ind w:left="720"/>
        <w:rPr>
          <w:rFonts w:eastAsia="Calibri"/>
        </w:rPr>
      </w:pPr>
    </w:p>
    <w:bookmarkEnd w:id="2"/>
    <w:p w14:paraId="33AFCC22" w14:textId="77777777" w:rsidR="00F77D7F" w:rsidRPr="0083592A" w:rsidRDefault="00F77D7F" w:rsidP="00F77D7F">
      <w:pPr>
        <w:spacing w:after="0"/>
        <w:rPr>
          <w:b/>
        </w:rPr>
      </w:pPr>
      <w:r w:rsidRPr="0083592A">
        <w:rPr>
          <w:b/>
        </w:rPr>
        <w:t>As a Member of the Board</w:t>
      </w:r>
    </w:p>
    <w:p w14:paraId="7A370B57" w14:textId="77777777" w:rsidR="00F77D7F" w:rsidRDefault="00F77D7F" w:rsidP="00F77D7F">
      <w:pPr>
        <w:spacing w:after="0"/>
        <w:rPr>
          <w:b/>
          <w:lang w:bidi="en-US"/>
        </w:rPr>
      </w:pPr>
      <w:r>
        <w:rPr>
          <w:b/>
          <w:lang w:bidi="en-US"/>
        </w:rPr>
        <w:t>General Responsibilities</w:t>
      </w:r>
    </w:p>
    <w:p w14:paraId="2CBB0463" w14:textId="77777777" w:rsidR="00F77D7F" w:rsidRDefault="00F77D7F" w:rsidP="00F77D7F">
      <w:pPr>
        <w:numPr>
          <w:ilvl w:val="0"/>
          <w:numId w:val="1"/>
        </w:numPr>
        <w:spacing w:after="0"/>
        <w:rPr>
          <w:rFonts w:ascii="Calibri" w:eastAsia="Times New Roman" w:hAnsi="Calibri"/>
        </w:rPr>
      </w:pPr>
      <w:r>
        <w:rPr>
          <w:rFonts w:ascii="Calibri" w:eastAsia="Times New Roman" w:hAnsi="Calibri"/>
        </w:rPr>
        <w:t>Builds a culture of quality, inclusivity and diversity among the council and its stakeholders</w:t>
      </w:r>
    </w:p>
    <w:p w14:paraId="1DA42681" w14:textId="77777777" w:rsidR="00F77D7F" w:rsidRDefault="00F77D7F" w:rsidP="00F77D7F">
      <w:pPr>
        <w:numPr>
          <w:ilvl w:val="0"/>
          <w:numId w:val="1"/>
        </w:numPr>
        <w:spacing w:after="0"/>
        <w:rPr>
          <w:rFonts w:ascii="Calibri" w:eastAsia="Times New Roman" w:hAnsi="Calibri"/>
        </w:rPr>
      </w:pPr>
      <w:r>
        <w:rPr>
          <w:rFonts w:ascii="Calibri" w:eastAsia="Times New Roman" w:hAnsi="Calibri"/>
        </w:rPr>
        <w:t>Serves as an ambassador for GOTR, exhibiting GOTR core values. Continuously work to achieve the GOTR mission</w:t>
      </w:r>
    </w:p>
    <w:p w14:paraId="3D65E2DA" w14:textId="77777777" w:rsidR="00F77D7F" w:rsidRDefault="00F77D7F" w:rsidP="00F77D7F">
      <w:pPr>
        <w:numPr>
          <w:ilvl w:val="0"/>
          <w:numId w:val="1"/>
        </w:numPr>
        <w:spacing w:after="0"/>
        <w:jc w:val="both"/>
        <w:rPr>
          <w:rFonts w:ascii="Calibri" w:eastAsia="Times New Roman" w:hAnsi="Calibri"/>
        </w:rPr>
      </w:pPr>
      <w:r>
        <w:rPr>
          <w:rFonts w:ascii="Calibri" w:eastAsia="Times New Roman" w:hAnsi="Calibri"/>
        </w:rPr>
        <w:lastRenderedPageBreak/>
        <w:t>Develops positive relationships with volunteers, board members, donors, sponsors, parents, participants, media and other community members</w:t>
      </w:r>
    </w:p>
    <w:p w14:paraId="08BCA3AF" w14:textId="77777777" w:rsidR="00F77D7F" w:rsidRPr="00AA57BE" w:rsidRDefault="00F77D7F" w:rsidP="00F77D7F">
      <w:pPr>
        <w:numPr>
          <w:ilvl w:val="0"/>
          <w:numId w:val="1"/>
        </w:numPr>
        <w:spacing w:after="0"/>
        <w:jc w:val="both"/>
        <w:rPr>
          <w:rFonts w:ascii="Calibri" w:eastAsia="Times New Roman" w:hAnsi="Calibri"/>
        </w:rPr>
      </w:pPr>
      <w:r w:rsidRPr="00032523">
        <w:rPr>
          <w:rFonts w:eastAsia="Calibri"/>
        </w:rPr>
        <w:t>Stay</w:t>
      </w:r>
      <w:r>
        <w:rPr>
          <w:rFonts w:eastAsia="Calibri"/>
        </w:rPr>
        <w:t>s</w:t>
      </w:r>
      <w:r w:rsidRPr="00032523">
        <w:rPr>
          <w:rFonts w:eastAsia="Calibri"/>
        </w:rPr>
        <w:t xml:space="preserve"> informed about </w:t>
      </w:r>
      <w:r>
        <w:rPr>
          <w:rFonts w:eastAsia="Calibri"/>
        </w:rPr>
        <w:t>organizational activities and issues</w:t>
      </w:r>
    </w:p>
    <w:p w14:paraId="47E025EC" w14:textId="77777777" w:rsidR="00F77D7F" w:rsidRPr="00F253EC" w:rsidRDefault="00F77D7F" w:rsidP="00F77D7F">
      <w:pPr>
        <w:pStyle w:val="ListParagraph"/>
        <w:numPr>
          <w:ilvl w:val="0"/>
          <w:numId w:val="1"/>
        </w:numPr>
        <w:spacing w:after="0"/>
      </w:pPr>
      <w:r w:rsidRPr="00032523">
        <w:rPr>
          <w:rFonts w:eastAsia="Calibri"/>
        </w:rPr>
        <w:t>Prepar</w:t>
      </w:r>
      <w:r>
        <w:rPr>
          <w:rFonts w:eastAsia="Calibri"/>
        </w:rPr>
        <w:t>es for and attend</w:t>
      </w:r>
      <w:r w:rsidRPr="00032523">
        <w:rPr>
          <w:rFonts w:eastAsia="Calibri"/>
        </w:rPr>
        <w:t xml:space="preserve"> all Board meetings, relevant Committee meetings, and</w:t>
      </w:r>
      <w:r>
        <w:rPr>
          <w:rFonts w:eastAsia="Calibri"/>
        </w:rPr>
        <w:t xml:space="preserve"> related activities and events</w:t>
      </w:r>
    </w:p>
    <w:p w14:paraId="7D1BB528" w14:textId="77777777" w:rsidR="00F77D7F" w:rsidRPr="00F253EC" w:rsidRDefault="00F77D7F" w:rsidP="00F77D7F">
      <w:pPr>
        <w:pStyle w:val="ListParagraph"/>
        <w:numPr>
          <w:ilvl w:val="0"/>
          <w:numId w:val="1"/>
        </w:numPr>
        <w:spacing w:after="0"/>
      </w:pPr>
      <w:r>
        <w:rPr>
          <w:rFonts w:eastAsia="Calibri"/>
        </w:rPr>
        <w:t>Accountable</w:t>
      </w:r>
      <w:r w:rsidRPr="00F253EC">
        <w:rPr>
          <w:rFonts w:eastAsia="Calibri"/>
        </w:rPr>
        <w:t xml:space="preserve"> for completing tasks and assignments pertaining to the organization</w:t>
      </w:r>
    </w:p>
    <w:p w14:paraId="2B01CB59" w14:textId="77777777" w:rsidR="00F77D7F" w:rsidRDefault="00F77D7F" w:rsidP="00F77D7F">
      <w:pPr>
        <w:numPr>
          <w:ilvl w:val="0"/>
          <w:numId w:val="1"/>
        </w:numPr>
        <w:spacing w:after="0" w:line="240" w:lineRule="auto"/>
        <w:rPr>
          <w:rFonts w:eastAsia="Calibri"/>
        </w:rPr>
      </w:pPr>
      <w:r w:rsidRPr="00025956">
        <w:rPr>
          <w:rFonts w:eastAsia="Calibri"/>
        </w:rPr>
        <w:t>Understands roles, responsi</w:t>
      </w:r>
      <w:r>
        <w:rPr>
          <w:rFonts w:eastAsia="Calibri"/>
        </w:rPr>
        <w:t>bilities and scope of authority</w:t>
      </w:r>
    </w:p>
    <w:p w14:paraId="7EE2ED12" w14:textId="77777777" w:rsidR="00F77D7F" w:rsidRPr="00F253EC" w:rsidRDefault="00F77D7F" w:rsidP="00F77D7F">
      <w:pPr>
        <w:spacing w:after="0" w:line="240" w:lineRule="auto"/>
        <w:ind w:left="720"/>
        <w:rPr>
          <w:rFonts w:eastAsia="Calibri"/>
        </w:rPr>
      </w:pPr>
    </w:p>
    <w:p w14:paraId="62ADC047" w14:textId="77777777" w:rsidR="00F77D7F" w:rsidRPr="00032523" w:rsidRDefault="00F77D7F" w:rsidP="00F77D7F">
      <w:pPr>
        <w:spacing w:after="0"/>
        <w:rPr>
          <w:b/>
          <w:lang w:bidi="en-US"/>
        </w:rPr>
      </w:pPr>
      <w:r w:rsidRPr="00032523">
        <w:rPr>
          <w:b/>
          <w:lang w:bidi="en-US"/>
        </w:rPr>
        <w:t>Provide Fiduciary and Governance Oversight</w:t>
      </w:r>
    </w:p>
    <w:p w14:paraId="3EB63DA2" w14:textId="77777777" w:rsidR="00F77D7F" w:rsidRDefault="00F77D7F" w:rsidP="00F77D7F">
      <w:pPr>
        <w:pStyle w:val="ListParagraph"/>
        <w:numPr>
          <w:ilvl w:val="0"/>
          <w:numId w:val="5"/>
        </w:numPr>
        <w:spacing w:after="0"/>
      </w:pPr>
      <w:r>
        <w:t>Supports and evaluate the Executive Director</w:t>
      </w:r>
    </w:p>
    <w:p w14:paraId="70674185" w14:textId="77777777" w:rsidR="00F77D7F" w:rsidRDefault="00F77D7F" w:rsidP="00F77D7F">
      <w:pPr>
        <w:pStyle w:val="ListParagraph"/>
        <w:numPr>
          <w:ilvl w:val="0"/>
          <w:numId w:val="5"/>
        </w:numPr>
      </w:pPr>
      <w:r>
        <w:t>Monitors and strengthen program and services</w:t>
      </w:r>
    </w:p>
    <w:p w14:paraId="44498B12" w14:textId="77777777" w:rsidR="00F77D7F" w:rsidRDefault="00F77D7F" w:rsidP="00F77D7F">
      <w:pPr>
        <w:pStyle w:val="ListParagraph"/>
        <w:numPr>
          <w:ilvl w:val="0"/>
          <w:numId w:val="5"/>
        </w:numPr>
      </w:pPr>
      <w:r>
        <w:t>Protects organizational assets and provide financial oversight</w:t>
      </w:r>
    </w:p>
    <w:p w14:paraId="5468FFD7" w14:textId="77777777" w:rsidR="00F77D7F" w:rsidRDefault="00F77D7F" w:rsidP="00F77D7F">
      <w:pPr>
        <w:pStyle w:val="ListParagraph"/>
        <w:numPr>
          <w:ilvl w:val="0"/>
          <w:numId w:val="5"/>
        </w:numPr>
      </w:pPr>
      <w:r>
        <w:t>Ensures legal and ethical integrity</w:t>
      </w:r>
    </w:p>
    <w:p w14:paraId="5B2BADD3" w14:textId="77777777" w:rsidR="00F77D7F" w:rsidRPr="009B2798" w:rsidRDefault="00F77D7F" w:rsidP="00F77D7F">
      <w:pPr>
        <w:pStyle w:val="ListParagraph"/>
        <w:numPr>
          <w:ilvl w:val="0"/>
          <w:numId w:val="5"/>
        </w:numPr>
      </w:pPr>
      <w:r w:rsidRPr="005B50E7">
        <w:rPr>
          <w:rFonts w:eastAsia="Calibri"/>
        </w:rPr>
        <w:t>Build</w:t>
      </w:r>
      <w:r>
        <w:rPr>
          <w:rFonts w:eastAsia="Calibri"/>
        </w:rPr>
        <w:t>s</w:t>
      </w:r>
      <w:r w:rsidRPr="005B50E7">
        <w:rPr>
          <w:rFonts w:eastAsia="Calibri"/>
        </w:rPr>
        <w:t xml:space="preserve"> and maintain collegial working relationships with Board members, staff an</w:t>
      </w:r>
      <w:r>
        <w:rPr>
          <w:rFonts w:eastAsia="Calibri"/>
        </w:rPr>
        <w:t>d volunteers</w:t>
      </w:r>
    </w:p>
    <w:p w14:paraId="35B865DF" w14:textId="77777777" w:rsidR="00F77D7F" w:rsidRPr="009B2798" w:rsidRDefault="00F77D7F" w:rsidP="00F77D7F">
      <w:pPr>
        <w:numPr>
          <w:ilvl w:val="0"/>
          <w:numId w:val="5"/>
        </w:numPr>
        <w:rPr>
          <w:rFonts w:ascii="Calibri" w:eastAsia="Times New Roman" w:hAnsi="Calibri"/>
        </w:rPr>
      </w:pPr>
      <w:r>
        <w:rPr>
          <w:rFonts w:ascii="Calibri" w:eastAsia="Times New Roman" w:hAnsi="Calibri"/>
        </w:rPr>
        <w:t>Maintains ethical standards and accountability, manages risk, performs due diligence, and implements operational best practices</w:t>
      </w:r>
    </w:p>
    <w:p w14:paraId="7E28FD44" w14:textId="77777777" w:rsidR="00F77D7F" w:rsidRPr="00032523" w:rsidRDefault="00F77D7F" w:rsidP="00F77D7F">
      <w:pPr>
        <w:spacing w:after="0"/>
        <w:rPr>
          <w:b/>
        </w:rPr>
      </w:pPr>
      <w:r w:rsidRPr="00032523">
        <w:rPr>
          <w:b/>
        </w:rPr>
        <w:t>Establish</w:t>
      </w:r>
      <w:r>
        <w:rPr>
          <w:b/>
        </w:rPr>
        <w:t xml:space="preserve"> and Fulfill</w:t>
      </w:r>
      <w:r w:rsidRPr="00032523">
        <w:rPr>
          <w:b/>
        </w:rPr>
        <w:t xml:space="preserve"> Strategic Direction</w:t>
      </w:r>
    </w:p>
    <w:p w14:paraId="05891111" w14:textId="77777777" w:rsidR="00F77D7F" w:rsidRDefault="00F77D7F" w:rsidP="00F77D7F">
      <w:pPr>
        <w:pStyle w:val="ListParagraph"/>
        <w:numPr>
          <w:ilvl w:val="0"/>
          <w:numId w:val="6"/>
        </w:numPr>
        <w:spacing w:after="0"/>
      </w:pPr>
      <w:r>
        <w:t>Determines the mission and purpose of the organization is being fully activated within our community</w:t>
      </w:r>
    </w:p>
    <w:p w14:paraId="76607A49" w14:textId="77777777" w:rsidR="00F77D7F" w:rsidRDefault="00F77D7F" w:rsidP="00F77D7F">
      <w:pPr>
        <w:pStyle w:val="ListParagraph"/>
        <w:numPr>
          <w:ilvl w:val="0"/>
          <w:numId w:val="6"/>
        </w:numPr>
      </w:pPr>
      <w:r>
        <w:t>Engages in effective short and long range planning; determine goals, objectives, activities, and outcomes; actively participate in and be held accountable to the successful execution of the strategic plan</w:t>
      </w:r>
    </w:p>
    <w:p w14:paraId="6E403CCD" w14:textId="77777777" w:rsidR="00F77D7F" w:rsidRDefault="00F77D7F" w:rsidP="00F77D7F">
      <w:pPr>
        <w:numPr>
          <w:ilvl w:val="0"/>
          <w:numId w:val="6"/>
        </w:numPr>
        <w:spacing w:after="0"/>
        <w:rPr>
          <w:rFonts w:ascii="Calibri" w:eastAsia="Times New Roman" w:hAnsi="Calibri"/>
        </w:rPr>
      </w:pPr>
      <w:r>
        <w:rPr>
          <w:rFonts w:ascii="Calibri" w:eastAsia="Times New Roman" w:hAnsi="Calibri"/>
        </w:rPr>
        <w:t>Provides leadership, vision, and direction to council to ensure the program meets the needs of participants, volunteers and the community with an emphasis on diversity and inclusivity</w:t>
      </w:r>
    </w:p>
    <w:p w14:paraId="31696F19" w14:textId="77777777" w:rsidR="00F77D7F" w:rsidRPr="009D2D9B" w:rsidRDefault="00F77D7F" w:rsidP="00F77D7F">
      <w:pPr>
        <w:spacing w:after="0"/>
        <w:ind w:left="720"/>
        <w:rPr>
          <w:rFonts w:ascii="Calibri" w:eastAsia="Times New Roman" w:hAnsi="Calibri"/>
        </w:rPr>
      </w:pPr>
    </w:p>
    <w:p w14:paraId="34D7D7D7" w14:textId="77777777" w:rsidR="00F77D7F" w:rsidRPr="00032523" w:rsidRDefault="00F77D7F" w:rsidP="00F77D7F">
      <w:pPr>
        <w:spacing w:after="0"/>
        <w:rPr>
          <w:b/>
        </w:rPr>
      </w:pPr>
      <w:r w:rsidRPr="00032523">
        <w:rPr>
          <w:b/>
        </w:rPr>
        <w:t>Ensure Resource Generation</w:t>
      </w:r>
      <w:r>
        <w:rPr>
          <w:b/>
        </w:rPr>
        <w:t xml:space="preserve"> and Organizational Sustainability</w:t>
      </w:r>
    </w:p>
    <w:p w14:paraId="57803110" w14:textId="77777777" w:rsidR="00F77D7F" w:rsidRDefault="00F77D7F" w:rsidP="00F77D7F">
      <w:pPr>
        <w:pStyle w:val="ListParagraph"/>
        <w:numPr>
          <w:ilvl w:val="0"/>
          <w:numId w:val="7"/>
        </w:numPr>
        <w:spacing w:after="0"/>
      </w:pPr>
      <w:r>
        <w:t>Selects the Executive Director</w:t>
      </w:r>
    </w:p>
    <w:p w14:paraId="6BE72A78" w14:textId="77777777" w:rsidR="00F77D7F" w:rsidRDefault="00F77D7F" w:rsidP="00F77D7F">
      <w:pPr>
        <w:pStyle w:val="ListParagraph"/>
        <w:numPr>
          <w:ilvl w:val="0"/>
          <w:numId w:val="7"/>
        </w:numPr>
      </w:pPr>
      <w:r>
        <w:t>Ensures adequate long-term resources for organizational sustainability including but not limited to:  financial security, volunteers, in-kind donations, operational goods and services</w:t>
      </w:r>
    </w:p>
    <w:p w14:paraId="1E5540DF" w14:textId="77777777" w:rsidR="00F77D7F" w:rsidRDefault="00F77D7F" w:rsidP="00F77D7F">
      <w:pPr>
        <w:pStyle w:val="ListParagraph"/>
        <w:numPr>
          <w:ilvl w:val="0"/>
          <w:numId w:val="7"/>
        </w:numPr>
      </w:pPr>
      <w:r>
        <w:t>Participates in the continual growth of an engaged and competent board</w:t>
      </w:r>
    </w:p>
    <w:p w14:paraId="47A6677B" w14:textId="77777777" w:rsidR="00F77D7F" w:rsidRDefault="00F77D7F" w:rsidP="00F77D7F">
      <w:pPr>
        <w:pStyle w:val="ListParagraph"/>
        <w:numPr>
          <w:ilvl w:val="0"/>
          <w:numId w:val="7"/>
        </w:numPr>
      </w:pPr>
      <w:r>
        <w:t xml:space="preserve">Enhances the organization’s public standing by </w:t>
      </w:r>
      <w:r>
        <w:rPr>
          <w:rFonts w:eastAsia="Calibri"/>
        </w:rPr>
        <w:t>serving as an</w:t>
      </w:r>
      <w:r w:rsidRPr="0087215E">
        <w:rPr>
          <w:rFonts w:eastAsia="Calibri"/>
        </w:rPr>
        <w:t xml:space="preserve"> ambassador for the organization through leadership, networking, positive public relations and fundraising</w:t>
      </w:r>
    </w:p>
    <w:p w14:paraId="55DCA390" w14:textId="77777777" w:rsidR="00F77D7F" w:rsidRPr="009B2798" w:rsidRDefault="00F77D7F" w:rsidP="00F77D7F">
      <w:pPr>
        <w:pStyle w:val="ListParagraph"/>
        <w:numPr>
          <w:ilvl w:val="0"/>
          <w:numId w:val="7"/>
        </w:numPr>
      </w:pPr>
      <w:r>
        <w:rPr>
          <w:rFonts w:eastAsia="Calibri"/>
        </w:rPr>
        <w:t>Makes</w:t>
      </w:r>
      <w:r w:rsidRPr="00032523">
        <w:rPr>
          <w:rFonts w:eastAsia="Calibri"/>
        </w:rPr>
        <w:t xml:space="preserve"> a significant commitment of time, talent and a financial contribution to </w:t>
      </w:r>
      <w:r>
        <w:rPr>
          <w:rFonts w:eastAsia="Calibri"/>
        </w:rPr>
        <w:t>the organization</w:t>
      </w:r>
    </w:p>
    <w:p w14:paraId="0C7BA8E7" w14:textId="77777777" w:rsidR="00F77D7F" w:rsidRDefault="00F77D7F" w:rsidP="00F77D7F">
      <w:pPr>
        <w:numPr>
          <w:ilvl w:val="0"/>
          <w:numId w:val="7"/>
        </w:numPr>
        <w:spacing w:after="0"/>
        <w:rPr>
          <w:rFonts w:ascii="Calibri" w:eastAsia="Times New Roman" w:hAnsi="Calibri"/>
        </w:rPr>
      </w:pPr>
      <w:r>
        <w:rPr>
          <w:rFonts w:ascii="Calibri" w:eastAsia="Times New Roman" w:hAnsi="Calibri"/>
        </w:rPr>
        <w:t>Makes and secures financial gifts that will grow the capacity of the council and ensure its long-term sustainability.</w:t>
      </w:r>
    </w:p>
    <w:p w14:paraId="7F0B545F" w14:textId="77777777" w:rsidR="00F77D7F" w:rsidRPr="009B2798" w:rsidRDefault="00F77D7F" w:rsidP="00F77D7F">
      <w:pPr>
        <w:numPr>
          <w:ilvl w:val="0"/>
          <w:numId w:val="7"/>
        </w:numPr>
        <w:spacing w:after="0"/>
        <w:rPr>
          <w:rFonts w:ascii="Calibri" w:eastAsia="Times New Roman" w:hAnsi="Calibri"/>
        </w:rPr>
      </w:pPr>
      <w:r>
        <w:rPr>
          <w:rFonts w:ascii="Calibri" w:eastAsia="Times New Roman" w:hAnsi="Calibri"/>
        </w:rPr>
        <w:t>Establishes community partnerships with like-minded organizations that are well-aligned with GOTR mission</w:t>
      </w:r>
    </w:p>
    <w:p w14:paraId="70B0B207" w14:textId="77777777" w:rsidR="00F77D7F" w:rsidRDefault="00F77D7F" w:rsidP="00F77D7F">
      <w:pPr>
        <w:pStyle w:val="ListParagraph"/>
        <w:numPr>
          <w:ilvl w:val="0"/>
          <w:numId w:val="7"/>
        </w:numPr>
      </w:pPr>
      <w:r w:rsidRPr="00032523">
        <w:rPr>
          <w:rFonts w:eastAsia="Calibri"/>
        </w:rPr>
        <w:t>Stay</w:t>
      </w:r>
      <w:r>
        <w:rPr>
          <w:rFonts w:eastAsia="Calibri"/>
        </w:rPr>
        <w:t>s</w:t>
      </w:r>
      <w:r w:rsidRPr="00032523">
        <w:rPr>
          <w:rFonts w:eastAsia="Calibri"/>
        </w:rPr>
        <w:t xml:space="preserve"> informed about </w:t>
      </w:r>
      <w:r>
        <w:rPr>
          <w:rFonts w:eastAsia="Calibri"/>
        </w:rPr>
        <w:t>organizational activities and issues</w:t>
      </w:r>
    </w:p>
    <w:p w14:paraId="351D5C92" w14:textId="77777777" w:rsidR="000836D1" w:rsidRDefault="000836D1"/>
    <w:sectPr w:rsidR="000836D1" w:rsidSect="00E8098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0E4E5" w14:textId="77777777" w:rsidR="00E07F35" w:rsidRDefault="00E07F35" w:rsidP="001306E3">
      <w:pPr>
        <w:spacing w:after="0" w:line="240" w:lineRule="auto"/>
      </w:pPr>
      <w:r>
        <w:separator/>
      </w:r>
    </w:p>
  </w:endnote>
  <w:endnote w:type="continuationSeparator" w:id="0">
    <w:p w14:paraId="2BB16DB7" w14:textId="77777777" w:rsidR="00E07F35" w:rsidRDefault="00E07F35" w:rsidP="00130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52B73" w14:textId="77777777" w:rsidR="00E07F35" w:rsidRDefault="00E07F35" w:rsidP="001306E3">
      <w:pPr>
        <w:spacing w:after="0" w:line="240" w:lineRule="auto"/>
      </w:pPr>
      <w:r>
        <w:separator/>
      </w:r>
    </w:p>
  </w:footnote>
  <w:footnote w:type="continuationSeparator" w:id="0">
    <w:p w14:paraId="2F2A6BDE" w14:textId="77777777" w:rsidR="00E07F35" w:rsidRDefault="00E07F35" w:rsidP="00130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83B7D" w14:textId="77777777" w:rsidR="001306E3" w:rsidRDefault="001306E3">
    <w:pPr>
      <w:pStyle w:val="Header"/>
    </w:pPr>
    <w:r w:rsidRPr="001306E3">
      <w:rPr>
        <w:noProof/>
      </w:rPr>
      <w:drawing>
        <wp:anchor distT="0" distB="0" distL="114300" distR="114300" simplePos="0" relativeHeight="251659264" behindDoc="0" locked="0" layoutInCell="1" allowOverlap="1" wp14:anchorId="1181F822" wp14:editId="4218EEC4">
          <wp:simplePos x="0" y="0"/>
          <wp:positionH relativeFrom="margin">
            <wp:align>center</wp:align>
          </wp:positionH>
          <wp:positionV relativeFrom="paragraph">
            <wp:posOffset>-284205</wp:posOffset>
          </wp:positionV>
          <wp:extent cx="778115" cy="642551"/>
          <wp:effectExtent l="19050" t="0" r="2300" b="0"/>
          <wp:wrapNone/>
          <wp:docPr id="11" name="Picture 19" descr="H:\Logo &amp; Fonts\Girls on the Run\GOTR 2C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Logo &amp; Fonts\Girls on the Run\GOTR 2C jpeg.jpg"/>
                  <pic:cNvPicPr>
                    <a:picLocks noChangeAspect="1" noChangeArrowheads="1"/>
                  </pic:cNvPicPr>
                </pic:nvPicPr>
                <pic:blipFill>
                  <a:blip r:embed="rId1"/>
                  <a:srcRect/>
                  <a:stretch>
                    <a:fillRect/>
                  </a:stretch>
                </pic:blipFill>
                <pic:spPr bwMode="auto">
                  <a:xfrm>
                    <a:off x="0" y="0"/>
                    <a:ext cx="778750" cy="642551"/>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B5B61"/>
    <w:multiLevelType w:val="hybridMultilevel"/>
    <w:tmpl w:val="AF8E7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0E7182"/>
    <w:multiLevelType w:val="hybridMultilevel"/>
    <w:tmpl w:val="9DDA1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475EB5"/>
    <w:multiLevelType w:val="hybridMultilevel"/>
    <w:tmpl w:val="FD228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6F6D48"/>
    <w:multiLevelType w:val="hybridMultilevel"/>
    <w:tmpl w:val="8012C6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D10463"/>
    <w:multiLevelType w:val="hybridMultilevel"/>
    <w:tmpl w:val="E096A0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F14DD8"/>
    <w:multiLevelType w:val="hybridMultilevel"/>
    <w:tmpl w:val="47B08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36298A"/>
    <w:multiLevelType w:val="hybridMultilevel"/>
    <w:tmpl w:val="7DFCBA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0"/>
  </w:num>
  <w:num w:numId="4">
    <w:abstractNumId w:val="4"/>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6E3"/>
    <w:rsid w:val="00032593"/>
    <w:rsid w:val="000836D1"/>
    <w:rsid w:val="0011602D"/>
    <w:rsid w:val="001306E3"/>
    <w:rsid w:val="00145A61"/>
    <w:rsid w:val="001B6C7B"/>
    <w:rsid w:val="001F4756"/>
    <w:rsid w:val="00203DBA"/>
    <w:rsid w:val="00207E75"/>
    <w:rsid w:val="0041726D"/>
    <w:rsid w:val="00422C43"/>
    <w:rsid w:val="00496572"/>
    <w:rsid w:val="00526A74"/>
    <w:rsid w:val="00614D64"/>
    <w:rsid w:val="00701ADB"/>
    <w:rsid w:val="00716FA0"/>
    <w:rsid w:val="007C69A2"/>
    <w:rsid w:val="007D2536"/>
    <w:rsid w:val="007D6C5D"/>
    <w:rsid w:val="00850ACB"/>
    <w:rsid w:val="0086619F"/>
    <w:rsid w:val="00884AF7"/>
    <w:rsid w:val="008942F2"/>
    <w:rsid w:val="0099762A"/>
    <w:rsid w:val="009A044E"/>
    <w:rsid w:val="009D2D9B"/>
    <w:rsid w:val="00A152F4"/>
    <w:rsid w:val="00DD4B70"/>
    <w:rsid w:val="00E07F35"/>
    <w:rsid w:val="00E6646F"/>
    <w:rsid w:val="00E8098A"/>
    <w:rsid w:val="00F77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EE7565E"/>
  <w15:docId w15:val="{F111B47B-1FE2-469E-AEC1-89848D9CF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A044E"/>
    <w:pPr>
      <w:spacing w:before="480" w:after="0"/>
      <w:contextualSpacing/>
      <w:outlineLvl w:val="0"/>
    </w:pPr>
    <w:rPr>
      <w:rFonts w:ascii="Cambria" w:eastAsia="Times New Roman" w:hAnsi="Cambria" w:cs="Times New Roman"/>
      <w:b/>
      <w:bCs/>
      <w:sz w:val="28"/>
      <w:szCs w:val="28"/>
      <w:lang w:bidi="en-US"/>
    </w:rPr>
  </w:style>
  <w:style w:type="paragraph" w:styleId="Heading2">
    <w:name w:val="heading 2"/>
    <w:basedOn w:val="Normal"/>
    <w:next w:val="Normal"/>
    <w:link w:val="Heading2Char"/>
    <w:uiPriority w:val="9"/>
    <w:unhideWhenUsed/>
    <w:qFormat/>
    <w:rsid w:val="009A044E"/>
    <w:pPr>
      <w:keepNext/>
      <w:keepLines/>
      <w:spacing w:before="200" w:after="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nhideWhenUsed/>
    <w:qFormat/>
    <w:rsid w:val="009A044E"/>
    <w:pPr>
      <w:keepNext/>
      <w:spacing w:before="240" w:after="60"/>
      <w:outlineLvl w:val="2"/>
    </w:pPr>
    <w:rPr>
      <w:rFonts w:ascii="Cambria" w:eastAsia="Times New Roman" w:hAnsi="Cambria" w:cs="Times New Roman"/>
      <w:b/>
      <w:bCs/>
      <w:sz w:val="26"/>
      <w:szCs w:val="26"/>
      <w:lang w:bidi="en-US"/>
    </w:rPr>
  </w:style>
  <w:style w:type="paragraph" w:styleId="Heading6">
    <w:name w:val="heading 6"/>
    <w:basedOn w:val="Normal"/>
    <w:next w:val="Normal"/>
    <w:link w:val="Heading6Char"/>
    <w:uiPriority w:val="9"/>
    <w:unhideWhenUsed/>
    <w:qFormat/>
    <w:rsid w:val="009A044E"/>
    <w:pPr>
      <w:keepNext/>
      <w:keepLines/>
      <w:spacing w:before="200" w:after="0"/>
      <w:outlineLvl w:val="5"/>
    </w:pPr>
    <w:rPr>
      <w:rFonts w:asciiTheme="majorHAnsi" w:eastAsiaTheme="majorEastAsia" w:hAnsiTheme="majorHAnsi" w:cstheme="majorBidi"/>
      <w:i/>
      <w:iCs/>
      <w:color w:val="243F60" w:themeColor="accent1" w:themeShade="7F"/>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044E"/>
    <w:rPr>
      <w:rFonts w:ascii="Cambria" w:eastAsia="Times New Roman" w:hAnsi="Cambria" w:cs="Times New Roman"/>
      <w:b/>
      <w:bCs/>
      <w:sz w:val="28"/>
      <w:szCs w:val="28"/>
      <w:lang w:bidi="en-US"/>
    </w:rPr>
  </w:style>
  <w:style w:type="character" w:customStyle="1" w:styleId="Heading2Char">
    <w:name w:val="Heading 2 Char"/>
    <w:basedOn w:val="DefaultParagraphFont"/>
    <w:link w:val="Heading2"/>
    <w:uiPriority w:val="9"/>
    <w:rsid w:val="009A044E"/>
    <w:rPr>
      <w:rFonts w:asciiTheme="majorHAnsi" w:eastAsiaTheme="majorEastAsia" w:hAnsiTheme="majorHAnsi" w:cstheme="majorBidi"/>
      <w:b/>
      <w:bCs/>
      <w:color w:val="4F81BD" w:themeColor="accent1"/>
      <w:sz w:val="26"/>
      <w:szCs w:val="26"/>
      <w:lang w:bidi="en-US"/>
    </w:rPr>
  </w:style>
  <w:style w:type="character" w:customStyle="1" w:styleId="Heading3Char">
    <w:name w:val="Heading 3 Char"/>
    <w:basedOn w:val="DefaultParagraphFont"/>
    <w:link w:val="Heading3"/>
    <w:rsid w:val="009A044E"/>
    <w:rPr>
      <w:rFonts w:ascii="Cambria" w:eastAsia="Times New Roman" w:hAnsi="Cambria" w:cs="Times New Roman"/>
      <w:b/>
      <w:bCs/>
      <w:sz w:val="26"/>
      <w:szCs w:val="26"/>
      <w:lang w:bidi="en-US"/>
    </w:rPr>
  </w:style>
  <w:style w:type="character" w:customStyle="1" w:styleId="Heading6Char">
    <w:name w:val="Heading 6 Char"/>
    <w:basedOn w:val="DefaultParagraphFont"/>
    <w:link w:val="Heading6"/>
    <w:uiPriority w:val="9"/>
    <w:rsid w:val="009A044E"/>
    <w:rPr>
      <w:rFonts w:asciiTheme="majorHAnsi" w:eastAsiaTheme="majorEastAsia" w:hAnsiTheme="majorHAnsi" w:cstheme="majorBidi"/>
      <w:i/>
      <w:iCs/>
      <w:color w:val="243F60" w:themeColor="accent1" w:themeShade="7F"/>
      <w:lang w:bidi="en-US"/>
    </w:rPr>
  </w:style>
  <w:style w:type="paragraph" w:styleId="Title">
    <w:name w:val="Title"/>
    <w:basedOn w:val="Normal"/>
    <w:link w:val="TitleChar"/>
    <w:qFormat/>
    <w:rsid w:val="009A044E"/>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9A044E"/>
    <w:rPr>
      <w:rFonts w:ascii="Times New Roman" w:eastAsia="Times New Roman" w:hAnsi="Times New Roman" w:cs="Times New Roman"/>
      <w:b/>
      <w:bCs/>
      <w:sz w:val="28"/>
      <w:szCs w:val="24"/>
    </w:rPr>
  </w:style>
  <w:style w:type="character" w:styleId="Strong">
    <w:name w:val="Strong"/>
    <w:uiPriority w:val="22"/>
    <w:qFormat/>
    <w:rsid w:val="009A044E"/>
    <w:rPr>
      <w:b/>
      <w:bCs/>
    </w:rPr>
  </w:style>
  <w:style w:type="character" w:styleId="Emphasis">
    <w:name w:val="Emphasis"/>
    <w:uiPriority w:val="20"/>
    <w:qFormat/>
    <w:rsid w:val="009A044E"/>
    <w:rPr>
      <w:b/>
      <w:bCs/>
      <w:i/>
      <w:iCs/>
      <w:spacing w:val="10"/>
      <w:bdr w:val="none" w:sz="0" w:space="0" w:color="auto"/>
      <w:shd w:val="clear" w:color="auto" w:fill="auto"/>
    </w:rPr>
  </w:style>
  <w:style w:type="paragraph" w:styleId="NoSpacing">
    <w:name w:val="No Spacing"/>
    <w:basedOn w:val="Normal"/>
    <w:uiPriority w:val="1"/>
    <w:qFormat/>
    <w:rsid w:val="009A044E"/>
    <w:pPr>
      <w:spacing w:after="0" w:line="240" w:lineRule="auto"/>
    </w:pPr>
    <w:rPr>
      <w:rFonts w:ascii="Calibri" w:eastAsia="Times New Roman" w:hAnsi="Calibri" w:cs="Times New Roman"/>
      <w:lang w:bidi="en-US"/>
    </w:rPr>
  </w:style>
  <w:style w:type="paragraph" w:styleId="ListParagraph">
    <w:name w:val="List Paragraph"/>
    <w:basedOn w:val="Normal"/>
    <w:uiPriority w:val="34"/>
    <w:qFormat/>
    <w:rsid w:val="009A044E"/>
    <w:pPr>
      <w:ind w:left="720"/>
      <w:contextualSpacing/>
    </w:pPr>
    <w:rPr>
      <w:rFonts w:ascii="Calibri" w:eastAsia="Times New Roman" w:hAnsi="Calibri" w:cs="Times New Roman"/>
      <w:lang w:bidi="en-US"/>
    </w:rPr>
  </w:style>
  <w:style w:type="paragraph" w:customStyle="1" w:styleId="GOTR">
    <w:name w:val="GOTR"/>
    <w:basedOn w:val="Normal"/>
    <w:link w:val="GOTRChar"/>
    <w:qFormat/>
    <w:rsid w:val="009A044E"/>
    <w:pPr>
      <w:spacing w:after="300" w:line="240" w:lineRule="auto"/>
    </w:pPr>
    <w:rPr>
      <w:rFonts w:ascii="Cambria" w:hAnsi="Cambria"/>
      <w:color w:val="17365D"/>
      <w:spacing w:val="5"/>
    </w:rPr>
  </w:style>
  <w:style w:type="character" w:customStyle="1" w:styleId="GOTRChar">
    <w:name w:val="GOTR Char"/>
    <w:basedOn w:val="DefaultParagraphFont"/>
    <w:link w:val="GOTR"/>
    <w:locked/>
    <w:rsid w:val="009A044E"/>
    <w:rPr>
      <w:rFonts w:ascii="Cambria" w:hAnsi="Cambria"/>
      <w:color w:val="17365D"/>
      <w:spacing w:val="5"/>
    </w:rPr>
  </w:style>
  <w:style w:type="paragraph" w:styleId="Header">
    <w:name w:val="header"/>
    <w:basedOn w:val="Normal"/>
    <w:link w:val="HeaderChar"/>
    <w:uiPriority w:val="99"/>
    <w:semiHidden/>
    <w:unhideWhenUsed/>
    <w:rsid w:val="001306E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06E3"/>
  </w:style>
  <w:style w:type="paragraph" w:styleId="Footer">
    <w:name w:val="footer"/>
    <w:basedOn w:val="Normal"/>
    <w:link w:val="FooterChar"/>
    <w:uiPriority w:val="99"/>
    <w:semiHidden/>
    <w:unhideWhenUsed/>
    <w:rsid w:val="001306E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06E3"/>
  </w:style>
  <w:style w:type="paragraph" w:styleId="BalloonText">
    <w:name w:val="Balloon Text"/>
    <w:basedOn w:val="Normal"/>
    <w:link w:val="BalloonTextChar"/>
    <w:uiPriority w:val="99"/>
    <w:semiHidden/>
    <w:unhideWhenUsed/>
    <w:rsid w:val="001160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0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7684428">
      <w:bodyDiv w:val="1"/>
      <w:marLeft w:val="0"/>
      <w:marRight w:val="0"/>
      <w:marTop w:val="0"/>
      <w:marBottom w:val="0"/>
      <w:divBdr>
        <w:top w:val="none" w:sz="0" w:space="0" w:color="auto"/>
        <w:left w:val="none" w:sz="0" w:space="0" w:color="auto"/>
        <w:bottom w:val="none" w:sz="0" w:space="0" w:color="auto"/>
        <w:right w:val="none" w:sz="0" w:space="0" w:color="auto"/>
      </w:divBdr>
    </w:div>
    <w:div w:id="104336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A99556E4ACA4458D045F4951FB4C57" ma:contentTypeVersion="44" ma:contentTypeDescription="Create a new document." ma:contentTypeScope="" ma:versionID="995904922394e586d26ae0b55a37d470">
  <xsd:schema xmlns:xsd="http://www.w3.org/2001/XMLSchema" xmlns:xs="http://www.w3.org/2001/XMLSchema" xmlns:p="http://schemas.microsoft.com/office/2006/metadata/properties" xmlns:ns1="5827ed1b-b83f-484c-85a2-9afbd196fb74" xmlns:ns3="6ad7ced6-568a-4007-820b-328abb07e7a7" targetNamespace="http://schemas.microsoft.com/office/2006/metadata/properties" ma:root="true" ma:fieldsID="47e457df57058a9986360446a9a19427" ns1:_="" ns3:_="">
    <xsd:import namespace="5827ed1b-b83f-484c-85a2-9afbd196fb74"/>
    <xsd:import namespace="6ad7ced6-568a-4007-820b-328abb07e7a7"/>
    <xsd:element name="properties">
      <xsd:complexType>
        <xsd:sequence>
          <xsd:element name="documentManagement">
            <xsd:complexType>
              <xsd:all>
                <xsd:element ref="ns1:Owner" minOccurs="0"/>
                <xsd:element ref="ns1:A" minOccurs="0"/>
                <xsd:element ref="ns1:B" minOccurs="0"/>
                <xsd:element ref="ns1:_x0043_" minOccurs="0"/>
                <xsd:element ref="ns1:ReviewGrade" minOccurs="0"/>
                <xsd:element ref="ns1:ReviewPeriod" minOccurs="0"/>
                <xsd:element ref="ns1:PublishtoIntranet" minOccurs="0"/>
                <xsd:element ref="ns1:Departments" minOccurs="0"/>
                <xsd:element ref="ns1:Categories" minOccurs="0"/>
                <xsd:element ref="ns1:Sections" minOccurs="0"/>
                <xsd:element ref="ns1:MediaServiceMetadata" minOccurs="0"/>
                <xsd:element ref="ns1:MediaServiceFastMetadata" minOccurs="0"/>
                <xsd:element ref="ns1:MediaServiceDateTaken" minOccurs="0"/>
                <xsd:element ref="ns1:MediaServiceAutoKeyPoints" minOccurs="0"/>
                <xsd:element ref="ns1:MediaServiceKeyPoints" minOccurs="0"/>
                <xsd:element ref="ns1:MediaServiceAutoTags" minOccurs="0"/>
                <xsd:element ref="ns1:MediaServiceOCR" minOccurs="0"/>
                <xsd:element ref="ns1:MediaServiceGenerationTime" minOccurs="0"/>
                <xsd:element ref="ns1:MediaServiceEventHashCode" minOccurs="0"/>
                <xsd:element ref="ns3:SharedWithUsers" minOccurs="0"/>
                <xsd:element ref="ns3:SharedWithDetails" minOccurs="0"/>
                <xsd:element ref="ns1:f49c" minOccurs="0"/>
                <xsd:element ref="ns1:f2667404-129a-4949-81fd-b6b0d7fa8482CountryOrRegion" minOccurs="0"/>
                <xsd:element ref="ns1:f2667404-129a-4949-81fd-b6b0d7fa8482State" minOccurs="0"/>
                <xsd:element ref="ns1:f2667404-129a-4949-81fd-b6b0d7fa8482City" minOccurs="0"/>
                <xsd:element ref="ns1:f2667404-129a-4949-81fd-b6b0d7fa8482PostalCode" minOccurs="0"/>
                <xsd:element ref="ns1:f2667404-129a-4949-81fd-b6b0d7fa8482Street" minOccurs="0"/>
                <xsd:element ref="ns1:f2667404-129a-4949-81fd-b6b0d7fa8482GeoLoc" minOccurs="0"/>
                <xsd:element ref="ns1:f2667404-129a-4949-81fd-b6b0d7fa8482DispName" minOccurs="0"/>
                <xsd:element ref="ns1:alwz" minOccurs="0"/>
                <xsd:element ref="ns1:MediaLengthInSeconds" minOccurs="0"/>
                <xsd:element ref="ns1:MediaServiceLocation" minOccurs="0"/>
                <xsd:element ref="ns1: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7ed1b-b83f-484c-85a2-9afbd196fb74" elementFormDefault="qualified">
    <xsd:import namespace="http://schemas.microsoft.com/office/2006/documentManagement/types"/>
    <xsd:import namespace="http://schemas.microsoft.com/office/infopath/2007/PartnerControls"/>
    <xsd:element name="Owner" ma:index="0" nillable="true" ma:displayName="Owner" ma:format="Dropdown" ma:list="UserInfo" ma:SharePointGroup="0" ma:internalName="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 ma:index="2" nillable="true" ma:displayName="Department" ma:format="Dropdown" ma:internalName="A" ma:readOnly="false">
      <xsd:complexType>
        <xsd:complexContent>
          <xsd:extension base="dms:MultiChoice">
            <xsd:sequence>
              <xsd:element name="Value" maxOccurs="unbounded" minOccurs="0" nillable="true">
                <xsd:simpleType>
                  <xsd:restriction base="dms:Choice">
                    <xsd:enumeration value="Funding &amp; Partnerships"/>
                    <xsd:enumeration value="Human Resources"/>
                    <xsd:enumeration value="Home Page"/>
                    <xsd:enumeration value="HQ Information"/>
                    <xsd:enumeration value="Marketing &amp; PR"/>
                    <xsd:enumeration value="Merchandise"/>
                    <xsd:enumeration value="Operations"/>
                    <xsd:enumeration value="Policy &amp; Risk"/>
                    <xsd:enumeration value="Programming"/>
                  </xsd:restriction>
                </xsd:simpleType>
              </xsd:element>
            </xsd:sequence>
          </xsd:extension>
        </xsd:complexContent>
      </xsd:complexType>
    </xsd:element>
    <xsd:element name="B" ma:index="3" nillable="true" ma:displayName="Category" ma:format="Dropdown" ma:internalName="B">
      <xsd:complexType>
        <xsd:complexContent>
          <xsd:extension base="dms:MultiChoice">
            <xsd:sequence>
              <xsd:element name="Value" maxOccurs="unbounded" minOccurs="0" nillable="true">
                <xsd:simpleType>
                  <xsd:restriction base="dms:Choice">
                    <xsd:enumeration value="5K Merchandise"/>
                    <xsd:enumeration value="Access &amp; Inclusion Statement"/>
                    <xsd:enumeration value="Advocacy"/>
                    <xsd:enumeration value="Board of Directors"/>
                    <xsd:enumeration value="Boy Programming"/>
                    <xsd:enumeration value="Brand Standards &amp; Communications"/>
                    <xsd:enumeration value="Camp GOTR"/>
                    <xsd:enumeration value="Camp GOTR Merchandise"/>
                    <xsd:enumeration value="Campaigns"/>
                    <xsd:enumeration value="Coaches"/>
                    <xsd:enumeration value="Copycats &amp; Intellectual Property"/>
                    <xsd:enumeration value="Coronavirus Resources"/>
                    <xsd:enumeration value="Council Change Forms"/>
                    <xsd:enumeration value="Council Directories &amp; Tiers"/>
                    <xsd:enumeration value="Crisis Management &amp; Communications"/>
                    <xsd:enumeration value="Curriculum Ordering"/>
                    <xsd:enumeration value="Disability Inclusion"/>
                    <xsd:enumeration value="Evaluation"/>
                    <xsd:enumeration value="Events"/>
                    <xsd:enumeration value="Fall 2020 Programming"/>
                    <xsd:enumeration value="Fall 2021 Programming"/>
                    <xsd:enumeration value="Finance"/>
                    <xsd:enumeration value="Girls on the Run"/>
                    <xsd:enumeration value="Girls on the Run 5K"/>
                    <xsd:enumeration value="GOTR at Home"/>
                    <xsd:enumeration value="GOTR for Grown Ups"/>
                    <xsd:enumeration value="Grants"/>
                    <xsd:enumeration value="Heart &amp; Sole"/>
                    <xsd:enumeration value="Inclusion, Diversity, Equity &amp; Access"/>
                    <xsd:enumeration value="Individual Donors"/>
                    <xsd:enumeration value="Insurance Information"/>
                    <xsd:enumeration value="Legal"/>
                    <xsd:enumeration value="Local Sponsors"/>
                    <xsd:enumeration value="Logos"/>
                    <xsd:enumeration value="Materials &amp; Templates"/>
                    <xsd:enumeration value="Media"/>
                    <xsd:enumeration value="Merchandise Calendar"/>
                    <xsd:enumeration value="Merchandise Guide"/>
                    <xsd:enumeration value="Mission Advancement"/>
                    <xsd:enumeration value="National Partners"/>
                    <xsd:enumeration value="News Media"/>
                    <xsd:enumeration value="Nonprofit Risk Management Center"/>
                    <xsd:enumeration value="Organization Updates"/>
                    <xsd:enumeration value="Policies"/>
                    <xsd:enumeration value="Power Up Summer Pilot"/>
                    <xsd:enumeration value="Program Management"/>
                    <xsd:enumeration value="Program Shirts"/>
                    <xsd:enumeration value="Reporting &amp; KPIs"/>
                    <xsd:enumeration value="Social Media"/>
                    <xsd:enumeration value="SoleMates"/>
                    <xsd:enumeration value="Sponsors &amp; Partners"/>
                    <xsd:enumeration value="Spring 2021 Programming"/>
                    <xsd:enumeration value="Staff"/>
                    <xsd:enumeration value="Tech Tools"/>
                    <xsd:enumeration value="Training &amp; Development"/>
                    <xsd:enumeration value="Unstoppable Us"/>
                    <xsd:enumeration value="Videos"/>
                    <xsd:enumeration value="Volunteer"/>
                    <xsd:enumeration value="Waiver"/>
                    <xsd:enumeration value="Websites"/>
                    <xsd:enumeration value="Wellness"/>
                  </xsd:restriction>
                </xsd:simpleType>
              </xsd:element>
            </xsd:sequence>
          </xsd:extension>
        </xsd:complexContent>
      </xsd:complexType>
    </xsd:element>
    <xsd:element name="_x0043_" ma:index="4" nillable="true" ma:displayName="Subcategory" ma:format="Dropdown" ma:internalName="_x0043_">
      <xsd:complexType>
        <xsd:complexContent>
          <xsd:extension base="dms:MultiChoice">
            <xsd:sequence>
              <xsd:element name="Value" maxOccurs="unbounded" minOccurs="0" nillable="true">
                <xsd:simpleType>
                  <xsd:restriction base="dms:Choice">
                    <xsd:enumeration value="5K"/>
                    <xsd:enumeration value="5K Annual"/>
                    <xsd:enumeration value="Activation &amp; Accountability"/>
                    <xsd:enumeration value="Addendums"/>
                    <xsd:enumeration value="Adidas"/>
                    <xsd:enumeration value="AFS"/>
                    <xsd:enumeration value="Alternative Delivery"/>
                    <xsd:enumeration value="Always"/>
                    <xsd:enumeration value="Amazon"/>
                    <xsd:enumeration value="Anniversary"/>
                    <xsd:enumeration value="Annual Reports"/>
                    <xsd:enumeration value="Board Fundraising"/>
                    <xsd:enumeration value="Board Member Resources"/>
                    <xsd:enumeration value="Camp GOTR"/>
                    <xsd:enumeration value="Camp GOTR Coach Training"/>
                    <xsd:enumeration value="Camp GOTR Planning"/>
                    <xsd:enumeration value="Camp GOTR Email Templates"/>
                    <xsd:enumeration value="Campaigns - Full"/>
                    <xsd:enumeration value="Campaigns - Read First"/>
                    <xsd:enumeration value="Canva"/>
                    <xsd:enumeration value="Caribou Coffee"/>
                    <xsd:enumeration value="Celebrating Success"/>
                    <xsd:enumeration value="Cigna"/>
                    <xsd:enumeration value="CLI Hiring"/>
                    <xsd:enumeration value="Coach and Adult Engagement"/>
                    <xsd:enumeration value="Coach Ambassadors"/>
                    <xsd:enumeration value="Coach Recruitment"/>
                    <xsd:enumeration value="Coach Recruitment Social Media Copy &amp; Graphics"/>
                    <xsd:enumeration value="Coach Training and Support"/>
                    <xsd:enumeration value="Communications"/>
                    <xsd:enumeration value="Communication Templates"/>
                    <xsd:enumeration value="Confidentiality &amp; Covenant"/>
                    <xsd:enumeration value="Continuing Education Credits"/>
                    <xsd:enumeration value="Council2Council Resources"/>
                    <xsd:enumeration value="Council Fundraising Opportunities"/>
                    <xsd:enumeration value="Council Grant Resources"/>
                    <xsd:enumeration value="Council Management"/>
                    <xsd:enumeration value="Creating a Culture of Philanthropy"/>
                    <xsd:enumeration value="Curriculum"/>
                    <xsd:enumeration value="Cybersecurity"/>
                    <xsd:enumeration value="Delivery"/>
                    <xsd:enumeration value="Delivery and Curriculum"/>
                    <xsd:enumeration value="Directories &amp; Officers"/>
                    <xsd:enumeration value="Donor EOY Giving Full"/>
                    <xsd:enumeration value="Donor Stewardship and Retention"/>
                    <xsd:enumeration value="Email Headers and Footers"/>
                    <xsd:enumeration value="End of Year Giving 2021"/>
                    <xsd:enumeration value="End of Year Giving- Previous Years"/>
                    <xsd:enumeration value="EUFC"/>
                    <xsd:enumeration value="Evaluation Reports"/>
                    <xsd:enumeration value="Evaluation Tools"/>
                    <xsd:enumeration value="Facilitate the Returning Coach Kick-Off"/>
                    <xsd:enumeration value="Fall 2021"/>
                    <xsd:enumeration value="Fall 2020 Coach Training and Resources"/>
                    <xsd:enumeration value="Fonts"/>
                    <xsd:enumeration value="Fundraising at the 5K"/>
                    <xsd:enumeration value="Gamma Phi Beta"/>
                    <xsd:enumeration value="Girl Recruitment"/>
                    <xsd:enumeration value="Girl Screening"/>
                    <xsd:enumeration value="Girls on the Run"/>
                    <xsd:enumeration value="Girls on the Run Primary Logos"/>
                    <xsd:enumeration value="Girls on the Run Secondary Logos"/>
                    <xsd:enumeration value="GOTR 501c3"/>
                    <xsd:enumeration value="GOTR at Home"/>
                    <xsd:enumeration value="GOTR Videos"/>
                    <xsd:enumeration value="Gourdys"/>
                    <xsd:enumeration value="Grant Management Resources"/>
                    <xsd:enumeration value="Grant Reporting &amp; Presentation Templates"/>
                    <xsd:enumeration value="Guidelines, Tips &amp; Best Practices"/>
                    <xsd:enumeration value="Grown Up Guides"/>
                    <xsd:enumeration value="Hiring"/>
                    <xsd:enumeration value="H&amp;S Logos"/>
                    <xsd:enumeration value="H&amp;S Videos"/>
                    <xsd:enumeration value="IDEA Social Media"/>
                    <xsd:enumeration value="Instagram Highlights"/>
                    <xsd:enumeration value="International Day of the Girl"/>
                    <xsd:enumeration value="Interview Prep"/>
                    <xsd:enumeration value="Job Descriptions"/>
                    <xsd:enumeration value="Junior Coach Marketing &amp; Comm."/>
                    <xsd:enumeration value="Junior Coach Program and Delivery"/>
                    <xsd:enumeration value="Junior Coach Recruitment"/>
                    <xsd:enumeration value="Justice"/>
                    <xsd:enumeration value="Learning Goals"/>
                    <xsd:enumeration value="Learn Dream"/>
                    <xsd:enumeration value="Liability Insurance"/>
                    <xsd:enumeration value="Licensing"/>
                    <xsd:enumeration value="Living Our Values Council Grant"/>
                    <xsd:enumeration value="Local Sponsors"/>
                    <xsd:enumeration value="Logo Guidelines"/>
                    <xsd:enumeration value="Logos and Branding"/>
                    <xsd:enumeration value="Longitudinal Study"/>
                    <xsd:enumeration value="LPB"/>
                    <xsd:enumeration value="LunaFest"/>
                    <xsd:enumeration value="Lunchin"/>
                    <xsd:enumeration value="MAM"/>
                    <xsd:enumeration value="MAM Planning"/>
                    <xsd:enumeration value="Marketing and Communications"/>
                    <xsd:enumeration value="Marketing Campaigns"/>
                    <xsd:enumeration value="Materials"/>
                    <xsd:enumeration value="Match the Match"/>
                    <xsd:enumeration value="National Averages"/>
                    <xsd:enumeration value="National Coach Training"/>
                    <xsd:enumeration value="National Partner Logos"/>
                    <xsd:enumeration value="NCT - CEU"/>
                    <xsd:enumeration value="NetSuite"/>
                    <xsd:enumeration value="News Media"/>
                    <xsd:enumeration value="NFP"/>
                    <xsd:enumeration value="Offboarding"/>
                    <xsd:enumeration value="Onboarding"/>
                    <xsd:enumeration value="Participant Registration"/>
                    <xsd:enumeration value="Performance Management"/>
                    <xsd:enumeration value="Phase One"/>
                    <xsd:enumeration value="Phase Two"/>
                    <xsd:enumeration value="Phase Three"/>
                    <xsd:enumeration value="Photography"/>
                    <xsd:enumeration value="Plan and Prepare for Returning Coach Kick-Off"/>
                    <xsd:enumeration value="Planning"/>
                    <xsd:enumeration value="Policies"/>
                    <xsd:enumeration value="Printed Curriculum"/>
                    <xsd:enumeration value="Program"/>
                    <xsd:enumeration value="Program Planning"/>
                    <xsd:enumeration value="Program Structure"/>
                    <xsd:enumeration value="Program Volunteer"/>
                    <xsd:enumeration value="Promo Videos"/>
                    <xsd:enumeration value="Proud Supporter"/>
                    <xsd:enumeration value="RacePlanner - Attendance App"/>
                    <xsd:enumeration value="RacePlanner - Email"/>
                    <xsd:enumeration value="RacePlanner - Software"/>
                    <xsd:enumeration value="RacePlanner - Text"/>
                    <xsd:enumeration value="Recruitment"/>
                    <xsd:enumeration value="Reporting General Documents"/>
                    <xsd:enumeration value="Reporting Instructions"/>
                    <xsd:enumeration value="Reporting Templates"/>
                    <xsd:enumeration value="Reporting Templates and Worksheets"/>
                    <xsd:enumeration value="Risk Management"/>
                    <xsd:enumeration value="Rite Aid"/>
                    <xsd:enumeration value="Safety"/>
                    <xsd:enumeration value="Salary and Compensation"/>
                    <xsd:enumeration value="Sample Grant Application Components"/>
                    <xsd:enumeration value="Sample Grant Applications"/>
                    <xsd:enumeration value="Sample Grant Language"/>
                    <xsd:enumeration value="Seasonal Reporting"/>
                    <xsd:enumeration value="Site and Girl Recruitment"/>
                    <xsd:enumeration value="Site Management"/>
                    <xsd:enumeration value="Site Recruitment"/>
                    <xsd:enumeration value="Small Group Facilitator Training"/>
                    <xsd:enumeration value="Social Media"/>
                    <xsd:enumeration value="Social Media Toolkits"/>
                    <xsd:enumeration value="Social Media Toolkit 2021"/>
                    <xsd:enumeration value="Solemates"/>
                    <xsd:enumeration value="Sponsorship Decks"/>
                    <xsd:enumeration value="Sponsor Stewardship"/>
                    <xsd:enumeration value="Summit"/>
                    <xsd:enumeration value="Technology"/>
                    <xsd:enumeration value="Tech Tools How to Guides"/>
                    <xsd:enumeration value="Templates"/>
                    <xsd:enumeration value="Territory Changes"/>
                    <xsd:enumeration value="Thirty-One Gifts"/>
                    <xsd:enumeration value="Unstoppable Us"/>
                    <xsd:enumeration value="Virtual 5K - Planning"/>
                    <xsd:enumeration value="Virtual 5K - Marketing"/>
                    <xsd:enumeration value="Virtual 5K - Council Resources"/>
                    <xsd:enumeration value="Virtual 5K-Participant Experience"/>
                    <xsd:enumeration value="Virtual Backgrounds"/>
                    <xsd:enumeration value="Virtual Events"/>
                    <xsd:enumeration value="Volunteer Management"/>
                    <xsd:enumeration value="Wealth Screening"/>
                    <xsd:enumeration value="Websites"/>
                  </xsd:restriction>
                </xsd:simpleType>
              </xsd:element>
            </xsd:sequence>
          </xsd:extension>
        </xsd:complexContent>
      </xsd:complexType>
    </xsd:element>
    <xsd:element name="ReviewGrade" ma:index="5" nillable="true" ma:displayName="Review Grade" ma:format="Dropdown" ma:internalName="ReviewGrade" ma:readOnly="false">
      <xsd:simpleType>
        <xsd:restriction base="dms:Choice">
          <xsd:enumeration value="1 - Acceptable"/>
          <xsd:enumeration value="2 - Minor Edits"/>
          <xsd:enumeration value="3 - Major Edits/Review"/>
          <xsd:enumeration value="4 - Remove"/>
          <xsd:enumeration value="5 - Removed"/>
        </xsd:restriction>
      </xsd:simpleType>
    </xsd:element>
    <xsd:element name="ReviewPeriod" ma:index="6" nillable="true" ma:displayName="Review Period" ma:format="DateOnly" ma:hidden="true" ma:internalName="ReviewPeriod" ma:readOnly="false">
      <xsd:simpleType>
        <xsd:restriction base="dms:DateTime"/>
      </xsd:simpleType>
    </xsd:element>
    <xsd:element name="PublishtoIntranet" ma:index="8" nillable="true" ma:displayName="Publish to Intranet" ma:format="DateOnly" ma:hidden="true" ma:internalName="PublishtoIntranet" ma:readOnly="false">
      <xsd:simpleType>
        <xsd:restriction base="dms:DateTime"/>
      </xsd:simpleType>
    </xsd:element>
    <xsd:element name="Departments" ma:index="9" nillable="true" ma:displayName="Z-Departments" ma:description="OLD" ma:format="Dropdown" ma:hidden="true" ma:internalName="Departments" ma:readOnly="false">
      <xsd:simpleType>
        <xsd:restriction base="dms:Choice">
          <xsd:enumeration value="GOTR Operations"/>
          <xsd:enumeration value="Programming &amp; Evaluation"/>
          <xsd:enumeration value="Fundraising &amp; Partnerships"/>
          <xsd:enumeration value="Marketing &amp; Communications"/>
          <xsd:enumeration value="Professional Development"/>
        </xsd:restriction>
      </xsd:simpleType>
    </xsd:element>
    <xsd:element name="Categories" ma:index="10" nillable="true" ma:displayName="Z-Categories" ma:description="OLD" ma:format="Dropdown" ma:hidden="true" ma:internalName="Categories" ma:readOnly="false">
      <xsd:simpleType>
        <xsd:restriction base="dms:Choice">
          <xsd:enumeration value="Access and Inclusion Statement"/>
          <xsd:enumeration value="Annual Report"/>
          <xsd:enumeration value="Board Member Training"/>
          <xsd:enumeration value="Board of Directors"/>
          <xsd:enumeration value="Camp GOTR"/>
          <xsd:enumeration value="Campaigns"/>
          <xsd:enumeration value="Communications"/>
          <xsd:enumeration value="Council Management"/>
          <xsd:enumeration value="Disability Inclusion"/>
          <xsd:enumeration value="Discount Offers"/>
          <xsd:enumeration value="Evaluation"/>
          <xsd:enumeration value="Events"/>
          <xsd:enumeration value="Fall 2020 Programming"/>
          <xsd:enumeration value="Girls on the Run 5K"/>
          <xsd:enumeration value="Grants"/>
          <xsd:enumeration value="Heart &amp; Sole"/>
          <xsd:enumeration value="Human Resources"/>
          <xsd:enumeration value="Individual Donors"/>
          <xsd:enumeration value="Logos"/>
          <xsd:enumeration value="Materials"/>
          <xsd:enumeration value="Merchandise"/>
          <xsd:enumeration value="Program Delivery"/>
          <xsd:enumeration value="Program Management"/>
          <xsd:enumeration value="Reporting"/>
          <xsd:enumeration value="Risk Management"/>
          <xsd:enumeration value="SoleMates"/>
          <xsd:enumeration value="Sponsors and Partners"/>
          <xsd:enumeration value="Technology Tools"/>
          <xsd:enumeration value="Unstoppable Us"/>
          <xsd:enumeration value="Verbiage"/>
          <xsd:enumeration value="Videos"/>
          <xsd:enumeration value="GOTR at Home"/>
        </xsd:restriction>
      </xsd:simpleType>
    </xsd:element>
    <xsd:element name="Sections" ma:index="11" nillable="true" ma:displayName="Z-Sections" ma:description="OLD" ma:format="Dropdown" ma:hidden="true" ma:internalName="Sections" ma:readOnly="false">
      <xsd:complexType>
        <xsd:complexContent>
          <xsd:extension base="dms:MultiChoice">
            <xsd:sequence>
              <xsd:element name="Value" maxOccurs="unbounded" minOccurs="0" nillable="true">
                <xsd:simpleType>
                  <xsd:restriction base="dms:Choice">
                    <xsd:enumeration value="2019 Merchandise Calendar"/>
                    <xsd:enumeration value="5 Must-Do's for GOTR Board Fundraising"/>
                    <xsd:enumeration value="5K Merchandise"/>
                    <xsd:enumeration value="5K Risk Management"/>
                    <xsd:enumeration value="Advocacy, Boy Programming and Title IX"/>
                    <xsd:enumeration value="Annual Report"/>
                    <xsd:enumeration value="Board Fundraising"/>
                    <xsd:enumeration value="Board Relations Overview"/>
                    <xsd:enumeration value="Camp GOTR Merchandise"/>
                    <xsd:enumeration value="Campaigns"/>
                    <xsd:enumeration value="Coach &amp; Adult Engagement"/>
                    <xsd:enumeration value="Coach &amp; Girl Recruitment"/>
                    <xsd:enumeration value="Coach Ambassadors"/>
                    <xsd:enumeration value="Coach Recruitment"/>
                    <xsd:enumeration value="Coach Training &amp; Support"/>
                    <xsd:enumeration value="Communications"/>
                    <xsd:enumeration value="Copycats and Intellectual Property"/>
                    <xsd:enumeration value="Council Change Forms"/>
                    <xsd:enumeration value="Council Directories and Tiers Information"/>
                    <xsd:enumeration value="Council Fundraising Opportunities"/>
                    <xsd:enumeration value="Council Sustainability"/>
                    <xsd:enumeration value="Crisis Communications"/>
                    <xsd:enumeration value="Crisis Management"/>
                    <xsd:enumeration value="Curriculum"/>
                    <xsd:enumeration value="Delivering a Quality Program"/>
                    <xsd:enumeration value="Delivery &amp; Curriculum"/>
                    <xsd:enumeration value="Delivery Options"/>
                    <xsd:enumeration value="Donor Stewardship and Retention"/>
                    <xsd:enumeration value="End of Year Giving"/>
                    <xsd:enumeration value="Evaluation Reports"/>
                    <xsd:enumeration value="Evaluation Tools"/>
                    <xsd:enumeration value="Events"/>
                    <xsd:enumeration value="Finance, Accounting and Planning"/>
                    <xsd:enumeration value="Fundraising at the 5K"/>
                    <xsd:enumeration value="Girls on the Run 5K"/>
                    <xsd:enumeration value="Grant Resources"/>
                    <xsd:enumeration value="GrantStation Access"/>
                    <xsd:enumeration value="HQ Info and Operations Manual"/>
                    <xsd:enumeration value="Insurance Information"/>
                    <xsd:enumeration value="Key Performance Indicators (KPIs)"/>
                    <xsd:enumeration value="Living Our Values Council Grant"/>
                    <xsd:enumeration value="Local Sponsors"/>
                    <xsd:enumeration value="Logos"/>
                    <xsd:enumeration value="Logos &amp; Graphics"/>
                    <xsd:enumeration value="Logos and Branding"/>
                    <xsd:enumeration value="Longitudinal Study Resources"/>
                    <xsd:enumeration value="Marketing &amp; Communications"/>
                    <xsd:enumeration value="Materials"/>
                    <xsd:enumeration value="Merchandise Policy and Guide"/>
                    <xsd:enumeration value="National Averages"/>
                    <xsd:enumeration value="National Partner Logos"/>
                    <xsd:enumeration value="NCT - CEU"/>
                    <xsd:enumeration value="News Media"/>
                    <xsd:enumeration value="Non-Profit Risk Management Center"/>
                    <xsd:enumeration value="Organizational Strategic Review"/>
                    <xsd:enumeration value="Participant Registration"/>
                    <xsd:enumeration value="Planning"/>
                    <xsd:enumeration value="Policies"/>
                    <xsd:enumeration value="Policy Manuals"/>
                    <xsd:enumeration value="Program Planning"/>
                    <xsd:enumeration value="Program Shirts"/>
                    <xsd:enumeration value="Program Structure"/>
                    <xsd:enumeration value="Recruitment"/>
                    <xsd:enumeration value="Research/Evaluation Projects"/>
                    <xsd:enumeration value="Risk Management and Council Operations for GOTR Council Boards"/>
                    <xsd:enumeration value="Seasonal Reporting"/>
                    <xsd:enumeration value="Site, Coach &amp; Girl Recruitment"/>
                    <xsd:enumeration value="Site &amp; Girl Recruitment"/>
                    <xsd:enumeration value="Site Management"/>
                    <xsd:enumeration value="SoleMate and Donor Stewardship"/>
                    <xsd:enumeration value="Social Media"/>
                    <xsd:enumeration value="Staff"/>
                    <xsd:enumeration value="State of GOTR Council Boards"/>
                    <xsd:enumeration value="Trend Reports"/>
                    <xsd:enumeration value="Videos"/>
                    <xsd:enumeration value="Volunteer Management"/>
                    <xsd:enumeration value="Volunteers"/>
                    <xsd:enumeration value="Waivers"/>
                    <xsd:enumeration value="Website"/>
                    <xsd:enumeration value="Welcome to Girls on the Run: An Overview"/>
                  </xsd:restriction>
                </xsd:simpleType>
              </xsd:element>
            </xsd:sequence>
          </xsd:extension>
        </xsd:complexContent>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hidden="true" ma:internalName="MediaServiceKeyPoints" ma:readOnly="true">
      <xsd:simpleType>
        <xsd:restriction base="dms:Note"/>
      </xsd:simpleType>
    </xsd:element>
    <xsd:element name="MediaServiceAutoTags" ma:index="21" nillable="true" ma:displayName="Tags" ma:hidden="true" ma:internalName="MediaServiceAutoTags"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f49c" ma:index="29" nillable="true" ma:displayName="Location" ma:hidden="true" ma:internalName="f49c" ma:readOnly="false">
      <xsd:simpleType>
        <xsd:restriction base="dms:Unknown"/>
      </xsd:simpleType>
    </xsd:element>
    <xsd:element name="f2667404-129a-4949-81fd-b6b0d7fa8482CountryOrRegion" ma:index="30" nillable="true" ma:displayName="Location: Country/Region" ma:hidden="true" ma:internalName="CountryOrRegion" ma:readOnly="true">
      <xsd:simpleType>
        <xsd:restriction base="dms:Text"/>
      </xsd:simpleType>
    </xsd:element>
    <xsd:element name="f2667404-129a-4949-81fd-b6b0d7fa8482State" ma:index="31" nillable="true" ma:displayName="Location: State" ma:hidden="true" ma:internalName="State" ma:readOnly="true">
      <xsd:simpleType>
        <xsd:restriction base="dms:Text"/>
      </xsd:simpleType>
    </xsd:element>
    <xsd:element name="f2667404-129a-4949-81fd-b6b0d7fa8482City" ma:index="32" nillable="true" ma:displayName="Location: City" ma:hidden="true" ma:internalName="City" ma:readOnly="true">
      <xsd:simpleType>
        <xsd:restriction base="dms:Text"/>
      </xsd:simpleType>
    </xsd:element>
    <xsd:element name="f2667404-129a-4949-81fd-b6b0d7fa8482PostalCode" ma:index="33" nillable="true" ma:displayName="Location: Postal Code" ma:hidden="true" ma:internalName="PostalCode" ma:readOnly="true">
      <xsd:simpleType>
        <xsd:restriction base="dms:Text"/>
      </xsd:simpleType>
    </xsd:element>
    <xsd:element name="f2667404-129a-4949-81fd-b6b0d7fa8482Street" ma:index="34" nillable="true" ma:displayName="Location: Street" ma:hidden="true" ma:internalName="Street" ma:readOnly="true">
      <xsd:simpleType>
        <xsd:restriction base="dms:Text"/>
      </xsd:simpleType>
    </xsd:element>
    <xsd:element name="f2667404-129a-4949-81fd-b6b0d7fa8482GeoLoc" ma:index="35" nillable="true" ma:displayName="Location: Coordinates" ma:hidden="true" ma:internalName="GeoLoc" ma:readOnly="true">
      <xsd:simpleType>
        <xsd:restriction base="dms:Unknown"/>
      </xsd:simpleType>
    </xsd:element>
    <xsd:element name="f2667404-129a-4949-81fd-b6b0d7fa8482DispName" ma:index="36" nillable="true" ma:displayName="Location: Name" ma:hidden="true" ma:internalName="DispName" ma:readOnly="true">
      <xsd:simpleType>
        <xsd:restriction base="dms:Text"/>
      </xsd:simpleType>
    </xsd:element>
    <xsd:element name="alwz" ma:index="37" nillable="true" ma:displayName="Person or Group" ma:hidden="true" ma:list="UserInfo" ma:internalName="alwz"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38" nillable="true" ma:displayName="Length (seconds)" ma:internalName="MediaLengthInSeconds" ma:readOnly="true">
      <xsd:simpleType>
        <xsd:restriction base="dms:Unknown"/>
      </xsd:simpleType>
    </xsd:element>
    <xsd:element name="MediaServiceLocation" ma:index="39" nillable="true" ma:displayName="Location" ma:internalName="MediaServiceLocation" ma:readOnly="true">
      <xsd:simpleType>
        <xsd:restriction base="dms:Text"/>
      </xsd:simpleType>
    </xsd:element>
    <xsd:element name="Date" ma:index="4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d7ced6-568a-4007-820b-328abb07e7a7" elementFormDefault="qualified">
    <xsd:import namespace="http://schemas.microsoft.com/office/2006/documentManagement/types"/>
    <xsd:import namespace="http://schemas.microsoft.com/office/infopath/2007/PartnerControls"/>
    <xsd:element name="SharedWithUsers" ma:index="2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wz xmlns="5827ed1b-b83f-484c-85a2-9afbd196fb74">
      <UserInfo>
        <DisplayName/>
        <AccountId xsi:nil="true"/>
        <AccountType/>
      </UserInfo>
    </alwz>
    <Sections xmlns="5827ed1b-b83f-484c-85a2-9afbd196fb74" xsi:nil="true"/>
    <Categories xmlns="5827ed1b-b83f-484c-85a2-9afbd196fb74" xsi:nil="true"/>
    <PublishtoIntranet xmlns="5827ed1b-b83f-484c-85a2-9afbd196fb74" xsi:nil="true"/>
    <ReviewGrade xmlns="5827ed1b-b83f-484c-85a2-9afbd196fb74" xsi:nil="true"/>
    <Departments xmlns="5827ed1b-b83f-484c-85a2-9afbd196fb74" xsi:nil="true"/>
    <_x0043_ xmlns="5827ed1b-b83f-484c-85a2-9afbd196fb74">
      <Value>Recruitment</Value>
    </_x0043_>
    <ReviewPeriod xmlns="5827ed1b-b83f-484c-85a2-9afbd196fb74" xsi:nil="true"/>
    <A xmlns="5827ed1b-b83f-484c-85a2-9afbd196fb74">
      <Value>Human Resources</Value>
    </A>
    <B xmlns="5827ed1b-b83f-484c-85a2-9afbd196fb74">
      <Value>Board of Directors</Value>
    </B>
    <Owner xmlns="5827ed1b-b83f-484c-85a2-9afbd196fb74">
      <UserInfo>
        <DisplayName>jsimpsonvos@girlsontherun.org</DisplayName>
        <AccountId>40</AccountId>
        <AccountType/>
      </UserInfo>
    </Owner>
    <f49c xmlns="5827ed1b-b83f-484c-85a2-9afbd196fb74" xsi:nil="true"/>
    <Date xmlns="5827ed1b-b83f-484c-85a2-9afbd196fb74" xsi:nil="true"/>
  </documentManagement>
</p:properties>
</file>

<file path=customXml/itemProps1.xml><?xml version="1.0" encoding="utf-8"?>
<ds:datastoreItem xmlns:ds="http://schemas.openxmlformats.org/officeDocument/2006/customXml" ds:itemID="{F34FB312-B2AD-4B21-9DCB-25264259155E}"/>
</file>

<file path=customXml/itemProps2.xml><?xml version="1.0" encoding="utf-8"?>
<ds:datastoreItem xmlns:ds="http://schemas.openxmlformats.org/officeDocument/2006/customXml" ds:itemID="{18549FBF-EC75-45AA-825A-29AC3A66F001}">
  <ds:schemaRefs>
    <ds:schemaRef ds:uri="http://schemas.microsoft.com/sharepoint/v3/contenttype/forms"/>
  </ds:schemaRefs>
</ds:datastoreItem>
</file>

<file path=customXml/itemProps3.xml><?xml version="1.0" encoding="utf-8"?>
<ds:datastoreItem xmlns:ds="http://schemas.openxmlformats.org/officeDocument/2006/customXml" ds:itemID="{F6FCC72D-8E29-4A05-8217-E71AAB07CFF9}">
  <ds:schemaRefs>
    <ds:schemaRef ds:uri="http://purl.org/dc/dcmityp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terms/"/>
    <ds:schemaRef ds:uri="6ad7ced6-568a-4007-820b-328abb07e7a7"/>
    <ds:schemaRef ds:uri="http://schemas.microsoft.com/office/infopath/2007/PartnerControls"/>
    <ds:schemaRef ds:uri="5827ed1b-b83f-484c-85a2-9afbd196fb7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Jackson</dc:creator>
  <cp:lastModifiedBy>Annie Ryan</cp:lastModifiedBy>
  <cp:revision>2</cp:revision>
  <dcterms:created xsi:type="dcterms:W3CDTF">2020-12-31T14:48:00Z</dcterms:created>
  <dcterms:modified xsi:type="dcterms:W3CDTF">2020-12-31T14:48:00Z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0x01010039A99556E4ACA4458D045F4951FB4C57</vt:lpwstr>
  </property>
</Properties>
</file>