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6E82" w14:textId="77777777" w:rsidR="00C528A8" w:rsidRPr="0025411C" w:rsidRDefault="00C528A8" w:rsidP="00C528A8">
      <w:pPr>
        <w:pStyle w:val="Heading2"/>
        <w:jc w:val="center"/>
        <w:rPr>
          <w:rFonts w:asciiTheme="minorHAnsi" w:hAnsiTheme="minorHAnsi" w:cs="Arial"/>
          <w:caps/>
          <w:color w:val="auto"/>
          <w:sz w:val="22"/>
          <w:szCs w:val="22"/>
        </w:rPr>
      </w:pPr>
      <w:bookmarkStart w:id="0" w:name="_Toc289766900"/>
      <w:r w:rsidRPr="0025411C">
        <w:rPr>
          <w:rFonts w:asciiTheme="minorHAnsi" w:hAnsiTheme="minorHAnsi" w:cs="Arial"/>
          <w:caps/>
          <w:color w:val="auto"/>
          <w:sz w:val="22"/>
          <w:szCs w:val="22"/>
        </w:rPr>
        <w:t>executive director job description</w:t>
      </w:r>
      <w:bookmarkEnd w:id="0"/>
    </w:p>
    <w:p w14:paraId="72C4D343" w14:textId="77777777" w:rsidR="00302DAF" w:rsidRDefault="00302DAF" w:rsidP="00FD1DBB">
      <w:pPr>
        <w:spacing w:after="0" w:line="240" w:lineRule="auto"/>
        <w:rPr>
          <w:rFonts w:cs="Arial"/>
          <w:b/>
        </w:rPr>
      </w:pPr>
    </w:p>
    <w:p w14:paraId="173253E9" w14:textId="42C09FF2" w:rsidR="00FD1DBB" w:rsidRPr="00FD1DBB" w:rsidRDefault="00FD1DBB" w:rsidP="00FD1DBB">
      <w:pPr>
        <w:spacing w:after="0" w:line="240" w:lineRule="auto"/>
        <w:rPr>
          <w:rFonts w:cs="Arial"/>
          <w:b/>
        </w:rPr>
      </w:pPr>
      <w:r w:rsidRPr="00FD1DBB">
        <w:rPr>
          <w:rFonts w:cs="Arial"/>
          <w:b/>
        </w:rPr>
        <w:t xml:space="preserve">Job Title: </w:t>
      </w:r>
      <w:r w:rsidR="00302DAF">
        <w:rPr>
          <w:rFonts w:cs="Arial"/>
          <w:b/>
        </w:rPr>
        <w:tab/>
      </w:r>
      <w:r w:rsidRPr="00FD1DBB">
        <w:rPr>
          <w:rFonts w:cs="Arial"/>
          <w:b/>
        </w:rPr>
        <w:t>Executive Director</w:t>
      </w:r>
    </w:p>
    <w:p w14:paraId="00C9BEAE" w14:textId="34B70606" w:rsidR="00FD1DBB" w:rsidRPr="00FD1DBB" w:rsidRDefault="00FD1DBB" w:rsidP="00FD1DBB">
      <w:pPr>
        <w:spacing w:after="0" w:line="240" w:lineRule="auto"/>
        <w:rPr>
          <w:rFonts w:cs="Arial"/>
          <w:b/>
        </w:rPr>
      </w:pPr>
      <w:r w:rsidRPr="00FD1DBB">
        <w:rPr>
          <w:rFonts w:cs="Arial"/>
          <w:b/>
        </w:rPr>
        <w:t xml:space="preserve">Location: </w:t>
      </w:r>
    </w:p>
    <w:p w14:paraId="56A4D30E" w14:textId="622F9BBB" w:rsidR="00FD1DBB" w:rsidRPr="00FD1DBB" w:rsidRDefault="00FD1DBB" w:rsidP="00FD1DBB">
      <w:pPr>
        <w:spacing w:after="0" w:line="240" w:lineRule="auto"/>
        <w:rPr>
          <w:rFonts w:cs="Arial"/>
          <w:b/>
        </w:rPr>
      </w:pPr>
      <w:r w:rsidRPr="00FD1DBB">
        <w:rPr>
          <w:rFonts w:cs="Arial"/>
          <w:b/>
        </w:rPr>
        <w:t xml:space="preserve">Reports To: </w:t>
      </w:r>
      <w:r w:rsidR="00700508">
        <w:rPr>
          <w:rFonts w:cs="Arial"/>
          <w:b/>
        </w:rPr>
        <w:tab/>
        <w:t>Board of Directors</w:t>
      </w:r>
    </w:p>
    <w:p w14:paraId="0C41A29F" w14:textId="09F1AF12" w:rsidR="00FD1DBB" w:rsidRDefault="00FD1DBB" w:rsidP="00FD1DBB">
      <w:pPr>
        <w:spacing w:after="0" w:line="240" w:lineRule="auto"/>
        <w:rPr>
          <w:rFonts w:cs="Arial"/>
          <w:b/>
        </w:rPr>
      </w:pPr>
      <w:r w:rsidRPr="00FD1DBB">
        <w:rPr>
          <w:rFonts w:cs="Arial"/>
          <w:b/>
        </w:rPr>
        <w:t xml:space="preserve">FLSA Status: </w:t>
      </w:r>
    </w:p>
    <w:p w14:paraId="17D60382" w14:textId="77777777" w:rsidR="00FD1DBB" w:rsidRPr="00FD1DBB" w:rsidRDefault="00FD1DBB" w:rsidP="00FD1DBB">
      <w:pPr>
        <w:spacing w:after="0" w:line="240" w:lineRule="auto"/>
        <w:rPr>
          <w:rFonts w:cs="Arial"/>
          <w:b/>
        </w:rPr>
      </w:pPr>
    </w:p>
    <w:p w14:paraId="5B7F3D92" w14:textId="11D47CC0" w:rsidR="00FD1DBB" w:rsidRPr="00FD1DBB" w:rsidRDefault="00FD1DBB" w:rsidP="00FD1DBB">
      <w:pPr>
        <w:spacing w:after="0"/>
        <w:rPr>
          <w:rFonts w:cstheme="minorHAnsi"/>
          <w:b/>
          <w:bCs/>
        </w:rPr>
      </w:pPr>
      <w:r w:rsidRPr="00FD1DBB">
        <w:rPr>
          <w:rFonts w:cstheme="minorHAnsi"/>
          <w:b/>
          <w:bCs/>
        </w:rPr>
        <w:t>Organization Summary</w:t>
      </w:r>
    </w:p>
    <w:p w14:paraId="48941270" w14:textId="482B8998" w:rsidR="00FD1DBB" w:rsidRDefault="00FD1DBB" w:rsidP="00FD1DBB">
      <w:pPr>
        <w:spacing w:after="0"/>
        <w:rPr>
          <w:rFonts w:cstheme="minorHAnsi"/>
        </w:rPr>
      </w:pPr>
      <w:r w:rsidRPr="00FD1DBB">
        <w:rPr>
          <w:rFonts w:cstheme="minorHAnsi"/>
        </w:rPr>
        <w:t xml:space="preserve">Girls on the Run </w:t>
      </w:r>
      <w:r w:rsidRPr="00FD1DBB">
        <w:rPr>
          <w:rFonts w:cstheme="minorHAnsi"/>
          <w:i/>
          <w:iCs/>
        </w:rPr>
        <w:t>(insert council name)</w:t>
      </w:r>
      <w:r w:rsidRPr="00FD1DBB">
        <w:rPr>
          <w:rFonts w:cstheme="minorHAnsi"/>
        </w:rPr>
        <w:t xml:space="preserve"> </w:t>
      </w:r>
      <w:r>
        <w:rPr>
          <w:rFonts w:cstheme="minorHAnsi"/>
        </w:rPr>
        <w:t xml:space="preserve">is a local </w:t>
      </w:r>
      <w:r w:rsidRPr="00FD1DBB">
        <w:rPr>
          <w:rFonts w:cstheme="minorHAnsi"/>
        </w:rPr>
        <w:t>nonprofit organization</w:t>
      </w:r>
      <w:r>
        <w:rPr>
          <w:rFonts w:cstheme="minorHAnsi"/>
        </w:rPr>
        <w:t xml:space="preserve"> that operates in agreement with Girls on the Run International</w:t>
      </w:r>
      <w:r w:rsidR="00D536D1">
        <w:rPr>
          <w:rFonts w:cstheme="minorHAnsi"/>
        </w:rPr>
        <w:t xml:space="preserve"> and is</w:t>
      </w:r>
      <w:r w:rsidRPr="00FD1DBB">
        <w:rPr>
          <w:rFonts w:cstheme="minorHAnsi"/>
        </w:rPr>
        <w:t xml:space="preserve"> dedicated to creating a world where every girl knows and activates her limitless potential and is free to boldly pursue her dreams. We inspire girls to be joyful, healthy and confident using a fun, experience-based curriculum which creatively integrates running. Our program currently serves, </w:t>
      </w:r>
      <w:r w:rsidRPr="00FD1DBB">
        <w:rPr>
          <w:rFonts w:cstheme="minorHAnsi"/>
          <w:i/>
          <w:iCs/>
        </w:rPr>
        <w:t>(insert territory/ counties).  In FY__ over #### girls</w:t>
      </w:r>
      <w:r w:rsidRPr="00FD1DBB">
        <w:rPr>
          <w:rFonts w:cstheme="minorHAnsi"/>
        </w:rPr>
        <w:t xml:space="preserve"> participated in our life changing program.</w:t>
      </w:r>
    </w:p>
    <w:p w14:paraId="63088675" w14:textId="77777777" w:rsidR="00FD1DBB" w:rsidRPr="00FD1DBB" w:rsidRDefault="00FD1DBB" w:rsidP="00FD1DBB">
      <w:pPr>
        <w:spacing w:after="0"/>
        <w:rPr>
          <w:rFonts w:cstheme="minorHAnsi"/>
        </w:rPr>
      </w:pPr>
    </w:p>
    <w:p w14:paraId="67FB5B2C" w14:textId="566D287C" w:rsidR="00C528A8" w:rsidRPr="00FD1DBB" w:rsidRDefault="00FD1DBB" w:rsidP="00FD1DBB">
      <w:pPr>
        <w:spacing w:after="0" w:line="240" w:lineRule="auto"/>
        <w:rPr>
          <w:rFonts w:cs="Arial"/>
          <w:bCs/>
        </w:rPr>
      </w:pPr>
      <w:r w:rsidRPr="00FD1DBB">
        <w:rPr>
          <w:rFonts w:cs="Arial"/>
          <w:bCs/>
        </w:rPr>
        <w:t>Girls on the Run believes that all girls and communities should have access to our programs. We strive to eliminate barriers to participation, to continue creating programming that engages all communities, to be intentional about staff and volunteer diversity and to promote a culture of inclusion across the organization.</w:t>
      </w:r>
    </w:p>
    <w:p w14:paraId="65109218" w14:textId="77777777" w:rsidR="00FD1DBB" w:rsidRDefault="00FD1DBB" w:rsidP="00C528A8">
      <w:pPr>
        <w:spacing w:after="0" w:line="240" w:lineRule="auto"/>
        <w:rPr>
          <w:rFonts w:cstheme="minorHAnsi"/>
          <w:b/>
        </w:rPr>
      </w:pPr>
    </w:p>
    <w:p w14:paraId="30E5A10B" w14:textId="776E7F24" w:rsidR="00C528A8" w:rsidRPr="00B27E0E" w:rsidRDefault="00C528A8" w:rsidP="00C528A8">
      <w:pPr>
        <w:spacing w:after="0" w:line="240" w:lineRule="auto"/>
        <w:rPr>
          <w:rFonts w:cstheme="minorHAnsi"/>
          <w:b/>
        </w:rPr>
      </w:pPr>
      <w:r w:rsidRPr="00B27E0E">
        <w:rPr>
          <w:rFonts w:cstheme="minorHAnsi"/>
          <w:b/>
        </w:rPr>
        <w:t>Position Summary</w:t>
      </w:r>
    </w:p>
    <w:p w14:paraId="745FF8B6" w14:textId="77777777" w:rsidR="00C528A8" w:rsidRPr="00B27E0E" w:rsidRDefault="00C528A8" w:rsidP="00C528A8">
      <w:pPr>
        <w:spacing w:after="0" w:line="240" w:lineRule="auto"/>
        <w:rPr>
          <w:rFonts w:cstheme="minorHAnsi"/>
        </w:rPr>
      </w:pPr>
      <w:r w:rsidRPr="00B27E0E">
        <w:rPr>
          <w:rFonts w:cstheme="minorHAnsi"/>
        </w:rPr>
        <w:t>The Executive Director is a highly-skilled nonprofit professional that provides leadership, vision and direction to the council and the broader Girls on the Run organization.  The Executive Director represents the council to the public, leads organizational development and strategic planning, optimizes financial performance, oversees program delivery in the designated territory, builds donor relationships and oversees personnel.  The Executive Director works closely with the council Board of Directors, Girls on the Run International Headquarters and is responsible for expanding systems and procedures to accomplish the mission and reach the strategic goals set forth by the board.</w:t>
      </w:r>
    </w:p>
    <w:p w14:paraId="20D55687" w14:textId="77777777" w:rsidR="00C528A8" w:rsidRPr="00B27E0E" w:rsidRDefault="00C528A8" w:rsidP="00C528A8">
      <w:pPr>
        <w:spacing w:after="0" w:line="240" w:lineRule="auto"/>
        <w:rPr>
          <w:rFonts w:cstheme="minorHAnsi"/>
        </w:rPr>
      </w:pPr>
    </w:p>
    <w:p w14:paraId="33654EFD" w14:textId="494A73B2" w:rsidR="00C528A8" w:rsidRPr="00B27E0E" w:rsidRDefault="00C528A8" w:rsidP="00C528A8">
      <w:pPr>
        <w:pStyle w:val="BodyText"/>
        <w:spacing w:after="0" w:line="240" w:lineRule="auto"/>
        <w:rPr>
          <w:rFonts w:asciiTheme="minorHAnsi" w:hAnsiTheme="minorHAnsi" w:cstheme="minorHAnsi"/>
          <w:szCs w:val="22"/>
        </w:rPr>
      </w:pPr>
      <w:r w:rsidRPr="00B27E0E">
        <w:rPr>
          <w:rFonts w:asciiTheme="minorHAnsi" w:hAnsiTheme="minorHAnsi" w:cstheme="minorHAnsi"/>
          <w:szCs w:val="22"/>
        </w:rPr>
        <w:t>The Executive Director develops organizational strategy, sound practices and supportive relationships, both internally and externally, resulting in cooperative and effective collaborations that further the mission of Girls on the Run.</w:t>
      </w:r>
    </w:p>
    <w:p w14:paraId="5094007F" w14:textId="77777777" w:rsidR="00C528A8" w:rsidRPr="00B27E0E" w:rsidRDefault="00C528A8" w:rsidP="00C528A8">
      <w:pPr>
        <w:pStyle w:val="BodyText"/>
        <w:spacing w:after="0" w:line="240" w:lineRule="auto"/>
        <w:rPr>
          <w:rFonts w:asciiTheme="minorHAnsi" w:hAnsiTheme="minorHAnsi" w:cstheme="minorHAnsi"/>
          <w:szCs w:val="22"/>
        </w:rPr>
      </w:pPr>
    </w:p>
    <w:p w14:paraId="58E3F801" w14:textId="77777777" w:rsidR="00C528A8" w:rsidRPr="00B27E0E" w:rsidRDefault="00C528A8" w:rsidP="00C528A8">
      <w:pPr>
        <w:spacing w:after="0" w:line="240" w:lineRule="auto"/>
        <w:rPr>
          <w:rFonts w:eastAsia="Calibri" w:cstheme="minorHAnsi"/>
          <w:b/>
        </w:rPr>
      </w:pPr>
      <w:r w:rsidRPr="00B27E0E">
        <w:rPr>
          <w:rFonts w:eastAsia="Calibri" w:cstheme="minorHAnsi"/>
          <w:b/>
        </w:rPr>
        <w:t>Position Profile</w:t>
      </w:r>
    </w:p>
    <w:p w14:paraId="3CAE1F79" w14:textId="1BD55184" w:rsidR="00C528A8" w:rsidRPr="00B27E0E" w:rsidRDefault="00C528A8" w:rsidP="00C528A8">
      <w:pPr>
        <w:pStyle w:val="Title"/>
        <w:jc w:val="left"/>
        <w:rPr>
          <w:rFonts w:asciiTheme="minorHAnsi" w:hAnsiTheme="minorHAnsi" w:cstheme="minorHAnsi"/>
          <w:b w:val="0"/>
          <w:sz w:val="22"/>
          <w:szCs w:val="22"/>
          <w:u w:val="single"/>
        </w:rPr>
      </w:pPr>
      <w:r w:rsidRPr="00B27E0E">
        <w:rPr>
          <w:rFonts w:asciiTheme="minorHAnsi" w:hAnsiTheme="minorHAnsi" w:cstheme="minorHAnsi"/>
          <w:b w:val="0"/>
          <w:sz w:val="22"/>
          <w:szCs w:val="22"/>
        </w:rPr>
        <w:t xml:space="preserve">The Girls on the Run® </w:t>
      </w:r>
      <w:r w:rsidR="00FD1DBB">
        <w:rPr>
          <w:rFonts w:asciiTheme="minorHAnsi" w:hAnsiTheme="minorHAnsi" w:cstheme="minorHAnsi"/>
          <w:b w:val="0"/>
          <w:sz w:val="22"/>
          <w:szCs w:val="22"/>
        </w:rPr>
        <w:t>Executive</w:t>
      </w:r>
      <w:r w:rsidRPr="00B27E0E">
        <w:rPr>
          <w:rFonts w:asciiTheme="minorHAnsi" w:hAnsiTheme="minorHAnsi" w:cstheme="minorHAnsi"/>
          <w:b w:val="0"/>
          <w:sz w:val="22"/>
          <w:szCs w:val="22"/>
        </w:rPr>
        <w:t xml:space="preserve"> Director (</w:t>
      </w:r>
      <w:r w:rsidR="00FD1DBB">
        <w:rPr>
          <w:rFonts w:asciiTheme="minorHAnsi" w:hAnsiTheme="minorHAnsi" w:cstheme="minorHAnsi"/>
          <w:b w:val="0"/>
          <w:sz w:val="22"/>
          <w:szCs w:val="22"/>
        </w:rPr>
        <w:t>E</w:t>
      </w:r>
      <w:r w:rsidRPr="00B27E0E">
        <w:rPr>
          <w:rFonts w:asciiTheme="minorHAnsi" w:hAnsiTheme="minorHAnsi" w:cstheme="minorHAnsi"/>
          <w:b w:val="0"/>
          <w:sz w:val="22"/>
          <w:szCs w:val="22"/>
        </w:rPr>
        <w:t>D) must possess a passion for, and commitment to, improving the lives and opportunities of girls in third through eighth grades.  The Girls on the Run program provides a safe and interactive way to learn about healthy living which includes an introduction and education on important topics such as goal-setting, cooperation, healthy decision-making, and self-respect, while training for a 5K event.   The innovative curriculum teaches girls to listen and open up while also encouraging them to commit to a healthy lifestyle, and harness the inner strength that they possess.  Our important mission is accomplished by giving girls the tools to make positive choices for a healthy body and mind, while reducing the many risks they face today.</w:t>
      </w:r>
    </w:p>
    <w:p w14:paraId="7EFA2804" w14:textId="77777777" w:rsidR="00C528A8" w:rsidRPr="00B27E0E" w:rsidRDefault="00C528A8" w:rsidP="00C528A8">
      <w:pPr>
        <w:spacing w:after="0" w:line="240" w:lineRule="auto"/>
        <w:rPr>
          <w:rFonts w:eastAsia="Calibri" w:cstheme="minorHAnsi"/>
          <w:bCs/>
        </w:rPr>
      </w:pPr>
    </w:p>
    <w:p w14:paraId="5DDE1118" w14:textId="19348F6A" w:rsidR="00C528A8" w:rsidRPr="008252D0" w:rsidRDefault="00C528A8" w:rsidP="00C528A8">
      <w:pPr>
        <w:rPr>
          <w:rFonts w:eastAsia="Calibri" w:cstheme="minorHAnsi"/>
        </w:rPr>
      </w:pPr>
      <w:r w:rsidRPr="00B27E0E">
        <w:rPr>
          <w:rFonts w:eastAsia="Calibri" w:cstheme="minorHAnsi"/>
          <w:bCs/>
        </w:rPr>
        <w:t xml:space="preserve">The Girls on the </w:t>
      </w:r>
      <w:r w:rsidR="00FD1DBB">
        <w:rPr>
          <w:rFonts w:eastAsia="Calibri" w:cstheme="minorHAnsi"/>
          <w:bCs/>
        </w:rPr>
        <w:t>Run Executive</w:t>
      </w:r>
      <w:r w:rsidRPr="00B27E0E">
        <w:rPr>
          <w:rFonts w:eastAsia="Calibri" w:cstheme="minorHAnsi"/>
          <w:bCs/>
        </w:rPr>
        <w:t xml:space="preserve"> Director</w:t>
      </w:r>
      <w:r w:rsidRPr="00B27E0E">
        <w:rPr>
          <w:rFonts w:eastAsia="Calibri" w:cstheme="minorHAnsi"/>
        </w:rPr>
        <w:t xml:space="preserve"> is responsible for the overall implementation of the Girls on the Run mission.  </w:t>
      </w:r>
      <w:r w:rsidR="00FD1DBB">
        <w:rPr>
          <w:rFonts w:eastAsia="Calibri" w:cstheme="minorHAnsi"/>
        </w:rPr>
        <w:t>The Executive</w:t>
      </w:r>
      <w:r w:rsidRPr="00B27E0E">
        <w:rPr>
          <w:rFonts w:eastAsia="Calibri" w:cstheme="minorHAnsi"/>
        </w:rPr>
        <w:t xml:space="preserve"> Director reports to the Girls on the Run local Board of Directors. The </w:t>
      </w:r>
      <w:r w:rsidR="00FD1DBB">
        <w:rPr>
          <w:rFonts w:eastAsia="Calibri" w:cstheme="minorHAnsi"/>
        </w:rPr>
        <w:t xml:space="preserve">Executive </w:t>
      </w:r>
      <w:r w:rsidRPr="00B27E0E">
        <w:rPr>
          <w:rFonts w:eastAsia="Calibri" w:cstheme="minorHAnsi"/>
        </w:rPr>
        <w:t>Director’s job responsibilities include developing and implementing the overall strategy and vision for the Girls on the Run program and all organizational and operational aspects of Girls on the Run including its administration, financial operations, revenue generation, program development and activities, personnel management and strategic planning. Some of the key responsibilities falling within these areas include:</w:t>
      </w:r>
    </w:p>
    <w:p w14:paraId="2B42B870" w14:textId="314877C0" w:rsidR="00C528A8" w:rsidRPr="00B27E0E" w:rsidRDefault="001223EF" w:rsidP="00C528A8">
      <w:pPr>
        <w:spacing w:after="0" w:line="240" w:lineRule="auto"/>
        <w:rPr>
          <w:rFonts w:eastAsia="Calibri" w:cstheme="minorHAnsi"/>
          <w:u w:val="single"/>
        </w:rPr>
      </w:pPr>
      <w:r>
        <w:rPr>
          <w:rFonts w:eastAsia="Calibri" w:cstheme="minorHAnsi"/>
          <w:u w:val="single"/>
        </w:rPr>
        <w:t xml:space="preserve">Operational </w:t>
      </w:r>
      <w:r w:rsidR="00C528A8" w:rsidRPr="00B27E0E">
        <w:rPr>
          <w:rFonts w:eastAsia="Calibri" w:cstheme="minorHAnsi"/>
          <w:u w:val="single"/>
        </w:rPr>
        <w:t>and Staff Management</w:t>
      </w:r>
    </w:p>
    <w:p w14:paraId="56F2BADA" w14:textId="663B623C" w:rsidR="00C528A8" w:rsidRPr="00B27E0E" w:rsidRDefault="00C528A8" w:rsidP="00C528A8">
      <w:pPr>
        <w:pStyle w:val="ListParagraph"/>
        <w:numPr>
          <w:ilvl w:val="0"/>
          <w:numId w:val="8"/>
        </w:numPr>
        <w:spacing w:after="0" w:line="240" w:lineRule="auto"/>
        <w:rPr>
          <w:rFonts w:asciiTheme="minorHAnsi" w:eastAsia="Calibri" w:hAnsiTheme="minorHAnsi" w:cstheme="minorHAnsi"/>
        </w:rPr>
      </w:pPr>
      <w:r w:rsidRPr="00B27E0E">
        <w:rPr>
          <w:rFonts w:asciiTheme="minorHAnsi" w:eastAsia="Calibri" w:hAnsiTheme="minorHAnsi" w:cstheme="minorHAnsi"/>
        </w:rPr>
        <w:t xml:space="preserve">Developing and fostering a strong and </w:t>
      </w:r>
      <w:r w:rsidR="00B37D2D">
        <w:rPr>
          <w:rFonts w:asciiTheme="minorHAnsi" w:eastAsia="Calibri" w:hAnsiTheme="minorHAnsi" w:cstheme="minorHAnsi"/>
        </w:rPr>
        <w:t>engaging relationship</w:t>
      </w:r>
      <w:r w:rsidRPr="00B27E0E">
        <w:rPr>
          <w:rFonts w:asciiTheme="minorHAnsi" w:eastAsia="Calibri" w:hAnsiTheme="minorHAnsi" w:cstheme="minorHAnsi"/>
        </w:rPr>
        <w:t xml:space="preserve"> with the Board of Directors and Girls on the Run International</w:t>
      </w:r>
    </w:p>
    <w:p w14:paraId="38F714B6" w14:textId="77777777" w:rsidR="00C528A8" w:rsidRPr="00B27E0E" w:rsidRDefault="00C528A8" w:rsidP="00C528A8">
      <w:pPr>
        <w:pStyle w:val="ListParagraph"/>
        <w:numPr>
          <w:ilvl w:val="0"/>
          <w:numId w:val="8"/>
        </w:numPr>
        <w:autoSpaceDE w:val="0"/>
        <w:autoSpaceDN w:val="0"/>
        <w:adjustRightInd w:val="0"/>
        <w:spacing w:after="0" w:line="240" w:lineRule="auto"/>
        <w:rPr>
          <w:rFonts w:asciiTheme="minorHAnsi" w:hAnsiTheme="minorHAnsi" w:cstheme="minorHAnsi"/>
        </w:rPr>
      </w:pPr>
      <w:r w:rsidRPr="00B27E0E">
        <w:rPr>
          <w:rFonts w:asciiTheme="minorHAnsi" w:hAnsiTheme="minorHAnsi" w:cstheme="minorHAnsi"/>
        </w:rPr>
        <w:t xml:space="preserve">Maintaining appropriate staffing structure; overseeing recruiting, training, development, and evaluation of staff. </w:t>
      </w:r>
    </w:p>
    <w:p w14:paraId="79E269F2" w14:textId="77777777" w:rsidR="00C528A8" w:rsidRPr="00B27E0E" w:rsidRDefault="00C528A8" w:rsidP="00C528A8">
      <w:pPr>
        <w:spacing w:after="0" w:line="240" w:lineRule="auto"/>
        <w:rPr>
          <w:rFonts w:eastAsia="Calibri" w:cstheme="minorHAnsi"/>
          <w:highlight w:val="yellow"/>
          <w:u w:val="single"/>
        </w:rPr>
      </w:pPr>
    </w:p>
    <w:p w14:paraId="7E077554" w14:textId="77777777" w:rsidR="00C528A8" w:rsidRPr="00B27E0E" w:rsidRDefault="00C528A8" w:rsidP="00C528A8">
      <w:pPr>
        <w:spacing w:after="0" w:line="240" w:lineRule="auto"/>
        <w:rPr>
          <w:rFonts w:eastAsia="Calibri" w:cstheme="minorHAnsi"/>
          <w:u w:val="single"/>
        </w:rPr>
      </w:pPr>
      <w:r w:rsidRPr="00B27E0E">
        <w:rPr>
          <w:rFonts w:eastAsia="Calibri" w:cstheme="minorHAnsi"/>
          <w:u w:val="single"/>
        </w:rPr>
        <w:t>Program Development and Strategic Planning</w:t>
      </w:r>
    </w:p>
    <w:p w14:paraId="7F2D00A3" w14:textId="0F252B1E" w:rsidR="00C528A8" w:rsidRDefault="00C528A8" w:rsidP="00C528A8">
      <w:pPr>
        <w:pStyle w:val="ListParagraph"/>
        <w:numPr>
          <w:ilvl w:val="0"/>
          <w:numId w:val="9"/>
        </w:numPr>
        <w:spacing w:after="0" w:line="240" w:lineRule="auto"/>
        <w:rPr>
          <w:rFonts w:asciiTheme="minorHAnsi" w:eastAsia="Calibri" w:hAnsiTheme="minorHAnsi" w:cstheme="minorHAnsi"/>
        </w:rPr>
      </w:pPr>
      <w:r w:rsidRPr="00B27E0E">
        <w:rPr>
          <w:rFonts w:asciiTheme="minorHAnsi" w:eastAsia="Calibri" w:hAnsiTheme="minorHAnsi" w:cstheme="minorHAnsi"/>
        </w:rPr>
        <w:t>Planning, in coordination with the Board and staff, for the direction and leadership of the overall program</w:t>
      </w:r>
      <w:r w:rsidR="001223EF">
        <w:rPr>
          <w:rFonts w:asciiTheme="minorHAnsi" w:eastAsia="Calibri" w:hAnsiTheme="minorHAnsi" w:cstheme="minorHAnsi"/>
        </w:rPr>
        <w:t>; develops and implements a council growth plan the addresses program and site development strategies</w:t>
      </w:r>
    </w:p>
    <w:p w14:paraId="1FF3D81F" w14:textId="7040C542" w:rsidR="001223EF" w:rsidRDefault="001223EF" w:rsidP="00C528A8">
      <w:pPr>
        <w:pStyle w:val="ListParagraph"/>
        <w:numPr>
          <w:ilvl w:val="0"/>
          <w:numId w:val="9"/>
        </w:numPr>
        <w:spacing w:after="0" w:line="240" w:lineRule="auto"/>
        <w:rPr>
          <w:rFonts w:asciiTheme="minorHAnsi" w:eastAsia="Calibri" w:hAnsiTheme="minorHAnsi" w:cstheme="minorHAnsi"/>
        </w:rPr>
      </w:pPr>
      <w:r>
        <w:rPr>
          <w:rFonts w:asciiTheme="minorHAnsi" w:eastAsia="Calibri" w:hAnsiTheme="minorHAnsi" w:cstheme="minorHAnsi"/>
        </w:rPr>
        <w:t xml:space="preserve">Ensuring the successful participation of quality programming </w:t>
      </w:r>
    </w:p>
    <w:p w14:paraId="63C75413" w14:textId="0E43BD73" w:rsidR="001223EF" w:rsidRPr="00B27E0E" w:rsidRDefault="001223EF" w:rsidP="00C528A8">
      <w:pPr>
        <w:pStyle w:val="ListParagraph"/>
        <w:numPr>
          <w:ilvl w:val="0"/>
          <w:numId w:val="9"/>
        </w:numPr>
        <w:spacing w:after="0" w:line="240" w:lineRule="auto"/>
        <w:rPr>
          <w:rFonts w:asciiTheme="minorHAnsi" w:eastAsia="Calibri" w:hAnsiTheme="minorHAnsi" w:cstheme="minorHAnsi"/>
        </w:rPr>
      </w:pPr>
      <w:r>
        <w:rPr>
          <w:rFonts w:asciiTheme="minorHAnsi" w:eastAsia="Calibri" w:hAnsiTheme="minorHAnsi" w:cstheme="minorHAnsi"/>
        </w:rPr>
        <w:t>Demonstrating an understanding of GOTR Key Performance Indicators (KPIs) and tracking progress toward meeting organizational goals</w:t>
      </w:r>
    </w:p>
    <w:p w14:paraId="7C7E676B" w14:textId="57C7A570" w:rsidR="00C528A8" w:rsidRDefault="00C528A8" w:rsidP="00C528A8">
      <w:pPr>
        <w:pStyle w:val="ListParagraph"/>
        <w:numPr>
          <w:ilvl w:val="0"/>
          <w:numId w:val="9"/>
        </w:numPr>
        <w:spacing w:after="0" w:line="240" w:lineRule="auto"/>
        <w:rPr>
          <w:rFonts w:asciiTheme="minorHAnsi" w:eastAsia="Calibri" w:hAnsiTheme="minorHAnsi" w:cstheme="minorHAnsi"/>
        </w:rPr>
      </w:pPr>
      <w:r w:rsidRPr="00B27E0E">
        <w:rPr>
          <w:rFonts w:asciiTheme="minorHAnsi" w:eastAsia="Calibri" w:hAnsiTheme="minorHAnsi" w:cstheme="minorHAnsi"/>
        </w:rPr>
        <w:t xml:space="preserve">Cultivating relationships with coaches, donors, parents, participants, sponsors and volunteers </w:t>
      </w:r>
    </w:p>
    <w:p w14:paraId="2122B087" w14:textId="01C552EA" w:rsidR="001223EF" w:rsidRPr="00B27E0E" w:rsidRDefault="001223EF" w:rsidP="00C528A8">
      <w:pPr>
        <w:pStyle w:val="ListParagraph"/>
        <w:numPr>
          <w:ilvl w:val="0"/>
          <w:numId w:val="9"/>
        </w:numPr>
        <w:spacing w:after="0" w:line="240" w:lineRule="auto"/>
        <w:rPr>
          <w:rFonts w:asciiTheme="minorHAnsi" w:eastAsia="Calibri" w:hAnsiTheme="minorHAnsi" w:cstheme="minorHAnsi"/>
        </w:rPr>
      </w:pPr>
      <w:r>
        <w:rPr>
          <w:rFonts w:asciiTheme="minorHAnsi" w:eastAsia="Calibri" w:hAnsiTheme="minorHAnsi" w:cstheme="minorHAnsi"/>
        </w:rPr>
        <w:t>Oversee management of end of season 5ks</w:t>
      </w:r>
    </w:p>
    <w:p w14:paraId="18527DF7" w14:textId="77777777" w:rsidR="00C528A8" w:rsidRPr="00B27E0E" w:rsidRDefault="00C528A8" w:rsidP="00C528A8">
      <w:pPr>
        <w:pStyle w:val="ListParagraph"/>
        <w:numPr>
          <w:ilvl w:val="0"/>
          <w:numId w:val="9"/>
        </w:numPr>
        <w:spacing w:after="0" w:line="240" w:lineRule="auto"/>
        <w:rPr>
          <w:rFonts w:asciiTheme="minorHAnsi" w:eastAsia="Calibri" w:hAnsiTheme="minorHAnsi" w:cstheme="minorHAnsi"/>
          <w:u w:val="single"/>
        </w:rPr>
      </w:pPr>
      <w:r w:rsidRPr="00B27E0E">
        <w:rPr>
          <w:rFonts w:asciiTheme="minorHAnsi" w:eastAsia="Calibri" w:hAnsiTheme="minorHAnsi" w:cstheme="minorHAnsi"/>
        </w:rPr>
        <w:t xml:space="preserve">Acting as ambassador to represent Girls on the Run’s mission and programs </w:t>
      </w:r>
    </w:p>
    <w:p w14:paraId="2FB73D94" w14:textId="77777777" w:rsidR="00C528A8" w:rsidRPr="00B27E0E" w:rsidRDefault="00C528A8" w:rsidP="00C528A8">
      <w:pPr>
        <w:spacing w:after="0" w:line="240" w:lineRule="auto"/>
        <w:ind w:left="360"/>
        <w:rPr>
          <w:rFonts w:eastAsia="Calibri" w:cstheme="minorHAnsi"/>
          <w:u w:val="single"/>
        </w:rPr>
      </w:pPr>
    </w:p>
    <w:p w14:paraId="23C2303B" w14:textId="77777777" w:rsidR="00C528A8" w:rsidRPr="00B27E0E" w:rsidRDefault="00C528A8" w:rsidP="00C528A8">
      <w:pPr>
        <w:spacing w:after="0" w:line="240" w:lineRule="auto"/>
        <w:rPr>
          <w:rFonts w:eastAsia="Calibri" w:cstheme="minorHAnsi"/>
          <w:u w:val="single"/>
        </w:rPr>
      </w:pPr>
      <w:r w:rsidRPr="00B27E0E">
        <w:rPr>
          <w:rFonts w:eastAsia="Calibri" w:cstheme="minorHAnsi"/>
          <w:u w:val="single"/>
        </w:rPr>
        <w:t>Organizational Administration</w:t>
      </w:r>
    </w:p>
    <w:p w14:paraId="6BC11CA0" w14:textId="77777777" w:rsidR="00C528A8" w:rsidRPr="00B27E0E" w:rsidRDefault="00C528A8" w:rsidP="00C528A8">
      <w:pPr>
        <w:autoSpaceDE w:val="0"/>
        <w:autoSpaceDN w:val="0"/>
        <w:adjustRightInd w:val="0"/>
        <w:spacing w:after="0" w:line="240" w:lineRule="auto"/>
        <w:rPr>
          <w:rFonts w:cstheme="minorHAnsi"/>
        </w:rPr>
      </w:pPr>
      <w:r w:rsidRPr="00B27E0E">
        <w:rPr>
          <w:rFonts w:cstheme="minorHAnsi"/>
        </w:rPr>
        <w:t>Ensure that the organization is in compliance with all laws and guidelines governing nonprofit organizations and the Girls on the Run International Membership Agreement, Policies and Guidelines.</w:t>
      </w:r>
    </w:p>
    <w:p w14:paraId="6A74141E" w14:textId="77777777" w:rsidR="00C528A8" w:rsidRPr="00B27E0E" w:rsidRDefault="00C528A8" w:rsidP="00C528A8">
      <w:pPr>
        <w:spacing w:after="0" w:line="240" w:lineRule="auto"/>
        <w:rPr>
          <w:rFonts w:eastAsia="Calibri" w:cstheme="minorHAnsi"/>
        </w:rPr>
      </w:pPr>
    </w:p>
    <w:p w14:paraId="0234B59E" w14:textId="77777777" w:rsidR="00C528A8" w:rsidRPr="00B27E0E" w:rsidRDefault="00C528A8" w:rsidP="00C528A8">
      <w:pPr>
        <w:numPr>
          <w:ilvl w:val="0"/>
          <w:numId w:val="2"/>
        </w:numPr>
        <w:tabs>
          <w:tab w:val="clear" w:pos="540"/>
          <w:tab w:val="num" w:pos="360"/>
          <w:tab w:val="num" w:pos="2700"/>
        </w:tabs>
        <w:spacing w:after="0" w:line="240" w:lineRule="auto"/>
        <w:ind w:left="360"/>
        <w:rPr>
          <w:rFonts w:eastAsia="Calibri" w:cstheme="minorHAnsi"/>
        </w:rPr>
      </w:pPr>
      <w:r w:rsidRPr="00B27E0E">
        <w:rPr>
          <w:rFonts w:eastAsia="Calibri" w:cstheme="minorHAnsi"/>
        </w:rPr>
        <w:t xml:space="preserve">Developing and implementing necessary policies and procedures </w:t>
      </w:r>
    </w:p>
    <w:p w14:paraId="253D5D0C" w14:textId="44F569C9" w:rsidR="001223EF" w:rsidRDefault="00C528A8" w:rsidP="001223EF">
      <w:pPr>
        <w:numPr>
          <w:ilvl w:val="0"/>
          <w:numId w:val="2"/>
        </w:numPr>
        <w:tabs>
          <w:tab w:val="clear" w:pos="540"/>
          <w:tab w:val="num" w:pos="360"/>
          <w:tab w:val="num" w:pos="2700"/>
        </w:tabs>
        <w:spacing w:after="0" w:line="240" w:lineRule="auto"/>
        <w:ind w:left="360"/>
        <w:rPr>
          <w:rFonts w:eastAsia="Calibri" w:cstheme="minorHAnsi"/>
        </w:rPr>
      </w:pPr>
      <w:r w:rsidRPr="00B27E0E">
        <w:rPr>
          <w:rFonts w:eastAsia="Calibri" w:cstheme="minorHAnsi"/>
        </w:rPr>
        <w:t xml:space="preserve">In coordination with the Board, </w:t>
      </w:r>
      <w:r w:rsidR="001223EF">
        <w:rPr>
          <w:rFonts w:eastAsia="Calibri" w:cstheme="minorHAnsi"/>
        </w:rPr>
        <w:t>i</w:t>
      </w:r>
      <w:r w:rsidRPr="00B27E0E">
        <w:rPr>
          <w:rFonts w:eastAsia="Calibri" w:cstheme="minorHAnsi"/>
        </w:rPr>
        <w:t>dentifying and planning for infrastructure growth to parallel growth of program</w:t>
      </w:r>
    </w:p>
    <w:p w14:paraId="4F03B574" w14:textId="6CD16B11" w:rsidR="001223EF" w:rsidRDefault="001223EF" w:rsidP="001223EF">
      <w:pPr>
        <w:numPr>
          <w:ilvl w:val="0"/>
          <w:numId w:val="2"/>
        </w:numPr>
        <w:tabs>
          <w:tab w:val="clear" w:pos="540"/>
          <w:tab w:val="num" w:pos="360"/>
          <w:tab w:val="num" w:pos="2700"/>
        </w:tabs>
        <w:spacing w:after="0" w:line="240" w:lineRule="auto"/>
        <w:ind w:left="360"/>
        <w:rPr>
          <w:rFonts w:eastAsia="Calibri" w:cstheme="minorHAnsi"/>
        </w:rPr>
      </w:pPr>
      <w:r>
        <w:rPr>
          <w:rFonts w:cstheme="minorHAnsi"/>
        </w:rPr>
        <w:t>Establishing efficient</w:t>
      </w:r>
      <w:r w:rsidR="00C528A8" w:rsidRPr="001223EF">
        <w:rPr>
          <w:rFonts w:cstheme="minorHAnsi"/>
        </w:rPr>
        <w:t xml:space="preserve"> business systems and strategies and ensur</w:t>
      </w:r>
      <w:r>
        <w:rPr>
          <w:rFonts w:cstheme="minorHAnsi"/>
        </w:rPr>
        <w:t>ing</w:t>
      </w:r>
      <w:r w:rsidR="00C528A8" w:rsidRPr="001223EF">
        <w:rPr>
          <w:rFonts w:cstheme="minorHAnsi"/>
        </w:rPr>
        <w:t xml:space="preserve"> appropriate implementation.</w:t>
      </w:r>
    </w:p>
    <w:p w14:paraId="628216CD" w14:textId="2813B9EB" w:rsidR="00C528A8" w:rsidRPr="001223EF" w:rsidRDefault="00C528A8" w:rsidP="001223EF">
      <w:pPr>
        <w:numPr>
          <w:ilvl w:val="0"/>
          <w:numId w:val="2"/>
        </w:numPr>
        <w:tabs>
          <w:tab w:val="clear" w:pos="540"/>
          <w:tab w:val="num" w:pos="360"/>
          <w:tab w:val="num" w:pos="2700"/>
        </w:tabs>
        <w:spacing w:after="0" w:line="240" w:lineRule="auto"/>
        <w:ind w:left="360"/>
        <w:rPr>
          <w:rFonts w:eastAsia="Calibri" w:cstheme="minorHAnsi"/>
        </w:rPr>
      </w:pPr>
      <w:r w:rsidRPr="001223EF">
        <w:rPr>
          <w:rFonts w:cstheme="minorHAnsi"/>
        </w:rPr>
        <w:t>Maintain</w:t>
      </w:r>
      <w:r w:rsidR="001223EF">
        <w:rPr>
          <w:rFonts w:cstheme="minorHAnsi"/>
        </w:rPr>
        <w:t>ing</w:t>
      </w:r>
      <w:r w:rsidRPr="001223EF">
        <w:rPr>
          <w:rFonts w:cstheme="minorHAnsi"/>
        </w:rPr>
        <w:t xml:space="preserve"> ethical standards and accountability, manage risk, perform due diligence, and implement operational best practices.</w:t>
      </w:r>
    </w:p>
    <w:p w14:paraId="17D041CB" w14:textId="196D502C" w:rsidR="001223EF" w:rsidRPr="001223EF" w:rsidRDefault="001223EF" w:rsidP="001223EF">
      <w:pPr>
        <w:numPr>
          <w:ilvl w:val="0"/>
          <w:numId w:val="2"/>
        </w:numPr>
        <w:tabs>
          <w:tab w:val="clear" w:pos="540"/>
          <w:tab w:val="num" w:pos="360"/>
          <w:tab w:val="num" w:pos="2700"/>
        </w:tabs>
        <w:spacing w:after="0" w:line="240" w:lineRule="auto"/>
        <w:ind w:left="360"/>
        <w:rPr>
          <w:rFonts w:eastAsia="Calibri" w:cstheme="minorHAnsi"/>
        </w:rPr>
      </w:pPr>
      <w:r>
        <w:rPr>
          <w:rFonts w:cstheme="minorHAnsi"/>
        </w:rPr>
        <w:t>Executing all financial, operational and programmatic reports to GOTR-I and to state and local funding agencies in a timely manner</w:t>
      </w:r>
    </w:p>
    <w:p w14:paraId="33B19D5A" w14:textId="77777777" w:rsidR="00C528A8" w:rsidRPr="00B27E0E" w:rsidRDefault="00C528A8" w:rsidP="00C528A8">
      <w:pPr>
        <w:spacing w:after="0" w:line="240" w:lineRule="auto"/>
        <w:rPr>
          <w:rFonts w:eastAsia="Calibri" w:cstheme="minorHAnsi"/>
          <w:u w:val="single"/>
        </w:rPr>
      </w:pPr>
    </w:p>
    <w:p w14:paraId="3FEE483B" w14:textId="4399B93A" w:rsidR="00C528A8" w:rsidRPr="00B27E0E" w:rsidRDefault="00C528A8" w:rsidP="00C528A8">
      <w:pPr>
        <w:autoSpaceDE w:val="0"/>
        <w:autoSpaceDN w:val="0"/>
        <w:adjustRightInd w:val="0"/>
        <w:spacing w:after="0" w:line="240" w:lineRule="auto"/>
        <w:rPr>
          <w:rFonts w:cstheme="minorHAnsi"/>
        </w:rPr>
      </w:pPr>
      <w:r w:rsidRPr="00700508">
        <w:rPr>
          <w:rFonts w:cstheme="minorHAnsi"/>
          <w:u w:val="single"/>
        </w:rPr>
        <w:t>Fund development</w:t>
      </w:r>
      <w:r w:rsidR="001223EF" w:rsidRPr="00700508">
        <w:rPr>
          <w:rFonts w:cstheme="minorHAnsi"/>
          <w:u w:val="single"/>
        </w:rPr>
        <w:t xml:space="preserve"> and Community Relations</w:t>
      </w:r>
      <w:r w:rsidRPr="00B27E0E">
        <w:rPr>
          <w:rFonts w:cstheme="minorHAnsi"/>
        </w:rPr>
        <w:t xml:space="preserve"> – with appropriate staff, committees and board</w:t>
      </w:r>
    </w:p>
    <w:p w14:paraId="3355E4AA" w14:textId="4C927503" w:rsidR="00C528A8" w:rsidRPr="00B27E0E" w:rsidRDefault="00C528A8" w:rsidP="00C528A8">
      <w:pPr>
        <w:numPr>
          <w:ilvl w:val="0"/>
          <w:numId w:val="6"/>
        </w:numPr>
        <w:autoSpaceDE w:val="0"/>
        <w:autoSpaceDN w:val="0"/>
        <w:adjustRightInd w:val="0"/>
        <w:spacing w:after="0" w:line="240" w:lineRule="auto"/>
        <w:rPr>
          <w:rFonts w:cstheme="minorHAnsi"/>
        </w:rPr>
      </w:pPr>
      <w:r w:rsidRPr="00B27E0E">
        <w:rPr>
          <w:rFonts w:cstheme="minorHAnsi"/>
        </w:rPr>
        <w:t>Develop</w:t>
      </w:r>
      <w:r w:rsidR="001223EF">
        <w:rPr>
          <w:rFonts w:cstheme="minorHAnsi"/>
        </w:rPr>
        <w:t>ing</w:t>
      </w:r>
      <w:r w:rsidRPr="00B27E0E">
        <w:rPr>
          <w:rFonts w:cstheme="minorHAnsi"/>
        </w:rPr>
        <w:t xml:space="preserve"> diverse funding streams and long-term plans to best support the mission and goals of the organization.</w:t>
      </w:r>
    </w:p>
    <w:p w14:paraId="01321073" w14:textId="1C56C0AC" w:rsidR="00C528A8" w:rsidRPr="00B27E0E" w:rsidRDefault="00C528A8" w:rsidP="00C528A8">
      <w:pPr>
        <w:numPr>
          <w:ilvl w:val="0"/>
          <w:numId w:val="6"/>
        </w:numPr>
        <w:autoSpaceDE w:val="0"/>
        <w:autoSpaceDN w:val="0"/>
        <w:adjustRightInd w:val="0"/>
        <w:spacing w:after="0" w:line="240" w:lineRule="auto"/>
        <w:rPr>
          <w:rFonts w:cstheme="minorHAnsi"/>
        </w:rPr>
      </w:pPr>
      <w:r w:rsidRPr="00B27E0E">
        <w:rPr>
          <w:rFonts w:cstheme="minorHAnsi"/>
        </w:rPr>
        <w:t>Oversee</w:t>
      </w:r>
      <w:r w:rsidR="001223EF">
        <w:rPr>
          <w:rFonts w:cstheme="minorHAnsi"/>
        </w:rPr>
        <w:t>ing</w:t>
      </w:r>
      <w:r w:rsidRPr="00B27E0E">
        <w:rPr>
          <w:rFonts w:cstheme="minorHAnsi"/>
        </w:rPr>
        <w:t xml:space="preserve"> fundraising efforts including sponsorship, donor cultivation, solicitation and stewardship, grants, special events, etc.</w:t>
      </w:r>
    </w:p>
    <w:p w14:paraId="78ADB236" w14:textId="654FDB31" w:rsidR="00C528A8" w:rsidRPr="00B27E0E" w:rsidRDefault="00C528A8" w:rsidP="00C528A8">
      <w:pPr>
        <w:numPr>
          <w:ilvl w:val="0"/>
          <w:numId w:val="6"/>
        </w:numPr>
        <w:autoSpaceDE w:val="0"/>
        <w:autoSpaceDN w:val="0"/>
        <w:adjustRightInd w:val="0"/>
        <w:spacing w:after="0" w:line="240" w:lineRule="auto"/>
        <w:rPr>
          <w:rFonts w:cstheme="minorHAnsi"/>
        </w:rPr>
      </w:pPr>
      <w:r w:rsidRPr="00B27E0E">
        <w:rPr>
          <w:rFonts w:cstheme="minorHAnsi"/>
        </w:rPr>
        <w:t>Actively participat</w:t>
      </w:r>
      <w:r w:rsidR="001223EF">
        <w:rPr>
          <w:rFonts w:cstheme="minorHAnsi"/>
        </w:rPr>
        <w:t>ing</w:t>
      </w:r>
      <w:r w:rsidRPr="00B27E0E">
        <w:rPr>
          <w:rFonts w:cstheme="minorHAnsi"/>
        </w:rPr>
        <w:t xml:space="preserve"> in donor cultivation and solicitation.</w:t>
      </w:r>
    </w:p>
    <w:p w14:paraId="3A9AC8CA" w14:textId="445B9BC6" w:rsidR="00C528A8" w:rsidRDefault="00C528A8" w:rsidP="00C528A8">
      <w:pPr>
        <w:numPr>
          <w:ilvl w:val="0"/>
          <w:numId w:val="6"/>
        </w:numPr>
        <w:autoSpaceDE w:val="0"/>
        <w:autoSpaceDN w:val="0"/>
        <w:adjustRightInd w:val="0"/>
        <w:spacing w:after="0" w:line="240" w:lineRule="auto"/>
        <w:rPr>
          <w:rFonts w:cstheme="minorHAnsi"/>
        </w:rPr>
      </w:pPr>
      <w:r w:rsidRPr="00B27E0E">
        <w:rPr>
          <w:rFonts w:cstheme="minorHAnsi"/>
        </w:rPr>
        <w:t>Develop</w:t>
      </w:r>
      <w:r w:rsidR="001223EF">
        <w:rPr>
          <w:rFonts w:cstheme="minorHAnsi"/>
        </w:rPr>
        <w:t>ing</w:t>
      </w:r>
      <w:r w:rsidRPr="00B27E0E">
        <w:rPr>
          <w:rFonts w:cstheme="minorHAnsi"/>
        </w:rPr>
        <w:t xml:space="preserve"> collaborative projects/partnerships with other community providers.</w:t>
      </w:r>
    </w:p>
    <w:p w14:paraId="514B9647" w14:textId="429B021F" w:rsidR="001223EF" w:rsidRPr="001223EF" w:rsidRDefault="001223EF" w:rsidP="001223EF">
      <w:pPr>
        <w:numPr>
          <w:ilvl w:val="0"/>
          <w:numId w:val="6"/>
        </w:numPr>
        <w:tabs>
          <w:tab w:val="num" w:pos="2700"/>
        </w:tabs>
        <w:spacing w:after="0" w:line="240" w:lineRule="auto"/>
        <w:rPr>
          <w:rFonts w:eastAsia="Calibri" w:cstheme="minorHAnsi"/>
        </w:rPr>
      </w:pPr>
      <w:r w:rsidRPr="00B27E0E">
        <w:rPr>
          <w:rFonts w:eastAsia="Calibri" w:cstheme="minorHAnsi"/>
        </w:rPr>
        <w:t>Develop</w:t>
      </w:r>
      <w:r>
        <w:rPr>
          <w:rFonts w:eastAsia="Calibri" w:cstheme="minorHAnsi"/>
        </w:rPr>
        <w:t>ing</w:t>
      </w:r>
      <w:r w:rsidRPr="00B27E0E">
        <w:rPr>
          <w:rFonts w:eastAsia="Calibri" w:cstheme="minorHAnsi"/>
        </w:rPr>
        <w:t xml:space="preserve"> relationships with the local media and serve as the Girls on the Run primary contact to market the program and build additional community support</w:t>
      </w:r>
    </w:p>
    <w:p w14:paraId="5F15C679" w14:textId="313DD322" w:rsidR="00C528A8" w:rsidRPr="00B27E0E" w:rsidRDefault="00C528A8" w:rsidP="00C528A8">
      <w:pPr>
        <w:numPr>
          <w:ilvl w:val="0"/>
          <w:numId w:val="6"/>
        </w:numPr>
        <w:autoSpaceDE w:val="0"/>
        <w:autoSpaceDN w:val="0"/>
        <w:adjustRightInd w:val="0"/>
        <w:spacing w:after="0" w:line="240" w:lineRule="auto"/>
        <w:rPr>
          <w:rFonts w:cstheme="minorHAnsi"/>
        </w:rPr>
      </w:pPr>
      <w:r w:rsidRPr="00B27E0E">
        <w:rPr>
          <w:rFonts w:cstheme="minorHAnsi"/>
        </w:rPr>
        <w:t>Partner</w:t>
      </w:r>
      <w:r w:rsidR="001223EF">
        <w:rPr>
          <w:rFonts w:cstheme="minorHAnsi"/>
        </w:rPr>
        <w:t>ing</w:t>
      </w:r>
      <w:r w:rsidRPr="00B27E0E">
        <w:rPr>
          <w:rFonts w:cstheme="minorHAnsi"/>
        </w:rPr>
        <w:t xml:space="preserve"> with Girls on the Run International to maximize Cause Related Marketing and other national opportunities locally.</w:t>
      </w:r>
    </w:p>
    <w:p w14:paraId="616BE8AC" w14:textId="77777777" w:rsidR="00C528A8" w:rsidRPr="00B27E0E" w:rsidRDefault="00C528A8" w:rsidP="00C528A8">
      <w:pPr>
        <w:autoSpaceDE w:val="0"/>
        <w:autoSpaceDN w:val="0"/>
        <w:adjustRightInd w:val="0"/>
        <w:spacing w:after="0" w:line="240" w:lineRule="auto"/>
        <w:ind w:left="720"/>
        <w:rPr>
          <w:rFonts w:cstheme="minorHAnsi"/>
        </w:rPr>
      </w:pPr>
    </w:p>
    <w:p w14:paraId="03C9EABA" w14:textId="77777777" w:rsidR="00C528A8" w:rsidRPr="00B27E0E" w:rsidRDefault="00C528A8" w:rsidP="00C528A8">
      <w:pPr>
        <w:autoSpaceDE w:val="0"/>
        <w:autoSpaceDN w:val="0"/>
        <w:adjustRightInd w:val="0"/>
        <w:spacing w:after="0" w:line="240" w:lineRule="auto"/>
        <w:rPr>
          <w:rFonts w:cstheme="minorHAnsi"/>
        </w:rPr>
      </w:pPr>
      <w:r w:rsidRPr="00700508">
        <w:rPr>
          <w:rFonts w:cstheme="minorHAnsi"/>
          <w:u w:val="single"/>
        </w:rPr>
        <w:t>Finance</w:t>
      </w:r>
      <w:r w:rsidRPr="00B27E0E">
        <w:rPr>
          <w:rFonts w:cstheme="minorHAnsi"/>
        </w:rPr>
        <w:t xml:space="preserve"> – with Treasurer, finance staff and appropriate committees </w:t>
      </w:r>
    </w:p>
    <w:p w14:paraId="743E85AF" w14:textId="148937C6" w:rsidR="00C528A8" w:rsidRPr="00B27E0E" w:rsidRDefault="00C528A8" w:rsidP="00C528A8">
      <w:pPr>
        <w:numPr>
          <w:ilvl w:val="0"/>
          <w:numId w:val="7"/>
        </w:numPr>
        <w:autoSpaceDE w:val="0"/>
        <w:autoSpaceDN w:val="0"/>
        <w:adjustRightInd w:val="0"/>
        <w:spacing w:after="0" w:line="240" w:lineRule="auto"/>
        <w:rPr>
          <w:rFonts w:cstheme="minorHAnsi"/>
        </w:rPr>
      </w:pPr>
      <w:r w:rsidRPr="00B27E0E">
        <w:rPr>
          <w:rFonts w:cstheme="minorHAnsi"/>
        </w:rPr>
        <w:t>Ensur</w:t>
      </w:r>
      <w:r w:rsidR="001223EF">
        <w:rPr>
          <w:rFonts w:cstheme="minorHAnsi"/>
        </w:rPr>
        <w:t>ing</w:t>
      </w:r>
      <w:r w:rsidRPr="00B27E0E">
        <w:rPr>
          <w:rFonts w:cstheme="minorHAnsi"/>
        </w:rPr>
        <w:t xml:space="preserve"> optimal financial performance of the council.</w:t>
      </w:r>
    </w:p>
    <w:p w14:paraId="1D9B798C" w14:textId="5CE5E215" w:rsidR="00C528A8" w:rsidRPr="00B27E0E" w:rsidRDefault="00C528A8" w:rsidP="00C528A8">
      <w:pPr>
        <w:numPr>
          <w:ilvl w:val="0"/>
          <w:numId w:val="7"/>
        </w:numPr>
        <w:autoSpaceDE w:val="0"/>
        <w:autoSpaceDN w:val="0"/>
        <w:adjustRightInd w:val="0"/>
        <w:spacing w:after="0" w:line="240" w:lineRule="auto"/>
        <w:rPr>
          <w:rFonts w:cstheme="minorHAnsi"/>
        </w:rPr>
      </w:pPr>
      <w:r w:rsidRPr="00B27E0E">
        <w:rPr>
          <w:rFonts w:cstheme="minorHAnsi"/>
        </w:rPr>
        <w:t>Maintain</w:t>
      </w:r>
      <w:r w:rsidR="001223EF">
        <w:rPr>
          <w:rFonts w:cstheme="minorHAnsi"/>
        </w:rPr>
        <w:t>ing</w:t>
      </w:r>
      <w:r w:rsidRPr="00B27E0E">
        <w:rPr>
          <w:rFonts w:cstheme="minorHAnsi"/>
        </w:rPr>
        <w:t xml:space="preserve"> processes for proper record keeping and internal financial controls.</w:t>
      </w:r>
    </w:p>
    <w:p w14:paraId="7092A3C8" w14:textId="44C7E663" w:rsidR="00C528A8" w:rsidRPr="00B27E0E" w:rsidRDefault="00C528A8" w:rsidP="00C528A8">
      <w:pPr>
        <w:numPr>
          <w:ilvl w:val="0"/>
          <w:numId w:val="7"/>
        </w:numPr>
        <w:autoSpaceDE w:val="0"/>
        <w:autoSpaceDN w:val="0"/>
        <w:adjustRightInd w:val="0"/>
        <w:spacing w:after="0" w:line="240" w:lineRule="auto"/>
        <w:rPr>
          <w:rFonts w:cstheme="minorHAnsi"/>
        </w:rPr>
      </w:pPr>
      <w:r w:rsidRPr="00B27E0E">
        <w:rPr>
          <w:rFonts w:cstheme="minorHAnsi"/>
        </w:rPr>
        <w:t>Assist</w:t>
      </w:r>
      <w:r w:rsidR="001223EF">
        <w:rPr>
          <w:rFonts w:cstheme="minorHAnsi"/>
        </w:rPr>
        <w:t>ing</w:t>
      </w:r>
      <w:r w:rsidRPr="00B27E0E">
        <w:rPr>
          <w:rFonts w:cstheme="minorHAnsi"/>
        </w:rPr>
        <w:t xml:space="preserve"> Board of Directors with development and management of annual budget.</w:t>
      </w:r>
    </w:p>
    <w:p w14:paraId="44A22B23" w14:textId="6D780EB2" w:rsidR="00C528A8" w:rsidRPr="00B27E0E" w:rsidRDefault="00C528A8" w:rsidP="00C528A8">
      <w:pPr>
        <w:numPr>
          <w:ilvl w:val="0"/>
          <w:numId w:val="7"/>
        </w:numPr>
        <w:autoSpaceDE w:val="0"/>
        <w:autoSpaceDN w:val="0"/>
        <w:adjustRightInd w:val="0"/>
        <w:spacing w:after="0" w:line="240" w:lineRule="auto"/>
        <w:rPr>
          <w:rFonts w:cstheme="minorHAnsi"/>
        </w:rPr>
      </w:pPr>
      <w:r w:rsidRPr="00B27E0E">
        <w:rPr>
          <w:rFonts w:cstheme="minorHAnsi"/>
        </w:rPr>
        <w:t>With the Treasurer and finance staff, review</w:t>
      </w:r>
      <w:r w:rsidR="001223EF">
        <w:rPr>
          <w:rFonts w:cstheme="minorHAnsi"/>
        </w:rPr>
        <w:t>ing</w:t>
      </w:r>
      <w:r w:rsidRPr="00B27E0E">
        <w:rPr>
          <w:rFonts w:cstheme="minorHAnsi"/>
        </w:rPr>
        <w:t xml:space="preserve"> and report</w:t>
      </w:r>
      <w:r w:rsidR="001223EF">
        <w:rPr>
          <w:rFonts w:cstheme="minorHAnsi"/>
        </w:rPr>
        <w:t>ing</w:t>
      </w:r>
      <w:r w:rsidRPr="00B27E0E">
        <w:rPr>
          <w:rFonts w:cstheme="minorHAnsi"/>
        </w:rPr>
        <w:t xml:space="preserve"> all financial activities to the board on a regular basis.</w:t>
      </w:r>
    </w:p>
    <w:p w14:paraId="1C5DC4BE" w14:textId="32CAC5D1" w:rsidR="00C528A8" w:rsidRPr="00B27E0E" w:rsidRDefault="00C528A8" w:rsidP="00C528A8">
      <w:pPr>
        <w:numPr>
          <w:ilvl w:val="0"/>
          <w:numId w:val="7"/>
        </w:numPr>
        <w:autoSpaceDE w:val="0"/>
        <w:autoSpaceDN w:val="0"/>
        <w:adjustRightInd w:val="0"/>
        <w:spacing w:after="0" w:line="240" w:lineRule="auto"/>
        <w:rPr>
          <w:rFonts w:cstheme="minorHAnsi"/>
        </w:rPr>
      </w:pPr>
      <w:r w:rsidRPr="00B27E0E">
        <w:rPr>
          <w:rFonts w:cstheme="minorHAnsi"/>
        </w:rPr>
        <w:t>Review</w:t>
      </w:r>
      <w:r w:rsidR="001223EF">
        <w:rPr>
          <w:rFonts w:cstheme="minorHAnsi"/>
        </w:rPr>
        <w:t>ing</w:t>
      </w:r>
      <w:r w:rsidRPr="00B27E0E">
        <w:rPr>
          <w:rFonts w:cstheme="minorHAnsi"/>
        </w:rPr>
        <w:t xml:space="preserve"> analysis of financial activities (income and expense) to discern trends, identify areas of improvement, address problems and develop forecasts.</w:t>
      </w:r>
    </w:p>
    <w:p w14:paraId="54517D7F" w14:textId="77777777" w:rsidR="00C528A8" w:rsidRPr="00B27E0E" w:rsidRDefault="00C528A8" w:rsidP="00C528A8">
      <w:pPr>
        <w:autoSpaceDE w:val="0"/>
        <w:autoSpaceDN w:val="0"/>
        <w:adjustRightInd w:val="0"/>
        <w:spacing w:after="0" w:line="240" w:lineRule="auto"/>
        <w:rPr>
          <w:rFonts w:cstheme="minorHAnsi"/>
        </w:rPr>
      </w:pPr>
    </w:p>
    <w:p w14:paraId="55484E1F" w14:textId="77777777" w:rsidR="00C528A8" w:rsidRPr="00FD1DBB" w:rsidRDefault="00C528A8" w:rsidP="00C528A8">
      <w:pPr>
        <w:autoSpaceDE w:val="0"/>
        <w:autoSpaceDN w:val="0"/>
        <w:adjustRightInd w:val="0"/>
        <w:spacing w:after="0" w:line="240" w:lineRule="auto"/>
        <w:rPr>
          <w:rFonts w:eastAsia="Calibri" w:cstheme="minorHAnsi"/>
          <w:b/>
        </w:rPr>
      </w:pPr>
      <w:r w:rsidRPr="00FD1DBB">
        <w:rPr>
          <w:rFonts w:eastAsia="Calibri" w:cstheme="minorHAnsi"/>
          <w:b/>
        </w:rPr>
        <w:t>Qualifications:</w:t>
      </w:r>
    </w:p>
    <w:p w14:paraId="15055C93" w14:textId="2426D3A5" w:rsidR="00C528A8" w:rsidRPr="007C7BBB" w:rsidRDefault="00C528A8" w:rsidP="00C528A8">
      <w:pPr>
        <w:autoSpaceDE w:val="0"/>
        <w:autoSpaceDN w:val="0"/>
        <w:adjustRightInd w:val="0"/>
        <w:spacing w:after="0" w:line="240" w:lineRule="auto"/>
        <w:rPr>
          <w:rFonts w:cstheme="minorHAnsi"/>
        </w:rPr>
      </w:pPr>
      <w:r w:rsidRPr="00B27E0E">
        <w:rPr>
          <w:rFonts w:eastAsia="Calibri" w:cstheme="minorHAnsi"/>
        </w:rPr>
        <w:t xml:space="preserve">The ideal candidate will be comfortable engaging in both strategic activities as well as taking a hands-on role with regards to program execution and administrative issues. </w:t>
      </w:r>
    </w:p>
    <w:p w14:paraId="09BD2B01" w14:textId="77777777" w:rsidR="00C528A8" w:rsidRPr="00B27E0E" w:rsidRDefault="00C528A8" w:rsidP="00C528A8">
      <w:pPr>
        <w:autoSpaceDE w:val="0"/>
        <w:autoSpaceDN w:val="0"/>
        <w:adjustRightInd w:val="0"/>
        <w:spacing w:after="0" w:line="240" w:lineRule="auto"/>
        <w:rPr>
          <w:rFonts w:eastAsia="Calibri" w:cstheme="minorHAnsi"/>
          <w:bCs/>
          <w:u w:val="single"/>
        </w:rPr>
      </w:pPr>
    </w:p>
    <w:p w14:paraId="3927704C" w14:textId="77777777" w:rsidR="00C528A8" w:rsidRPr="00B27E0E" w:rsidRDefault="00C528A8" w:rsidP="00C528A8">
      <w:pPr>
        <w:autoSpaceDE w:val="0"/>
        <w:autoSpaceDN w:val="0"/>
        <w:adjustRightInd w:val="0"/>
        <w:spacing w:after="0" w:line="240" w:lineRule="auto"/>
        <w:rPr>
          <w:rFonts w:eastAsia="Calibri" w:cstheme="minorHAnsi"/>
          <w:bCs/>
          <w:u w:val="single"/>
        </w:rPr>
      </w:pPr>
      <w:r w:rsidRPr="00B27E0E">
        <w:rPr>
          <w:rFonts w:eastAsia="Calibri" w:cstheme="minorHAnsi"/>
          <w:bCs/>
          <w:u w:val="single"/>
        </w:rPr>
        <w:t>Required Qualifications</w:t>
      </w:r>
    </w:p>
    <w:p w14:paraId="390BF085" w14:textId="77777777" w:rsidR="00C528A8" w:rsidRPr="00B27E0E" w:rsidRDefault="00C528A8" w:rsidP="00C528A8">
      <w:pPr>
        <w:numPr>
          <w:ilvl w:val="0"/>
          <w:numId w:val="4"/>
        </w:numPr>
        <w:tabs>
          <w:tab w:val="clear" w:pos="720"/>
          <w:tab w:val="left" w:pos="360"/>
        </w:tabs>
        <w:autoSpaceDE w:val="0"/>
        <w:autoSpaceDN w:val="0"/>
        <w:adjustRightInd w:val="0"/>
        <w:spacing w:after="0" w:line="240" w:lineRule="auto"/>
        <w:ind w:hanging="720"/>
        <w:rPr>
          <w:rFonts w:eastAsia="Calibri" w:cstheme="minorHAnsi"/>
        </w:rPr>
      </w:pPr>
      <w:r w:rsidRPr="00B27E0E">
        <w:rPr>
          <w:rFonts w:eastAsia="Calibri" w:cstheme="minorHAnsi"/>
        </w:rPr>
        <w:t>BA or BS degree</w:t>
      </w:r>
    </w:p>
    <w:p w14:paraId="1A170126" w14:textId="77777777" w:rsidR="00C528A8" w:rsidRPr="00B27E0E" w:rsidRDefault="00C528A8" w:rsidP="00C528A8">
      <w:pPr>
        <w:numPr>
          <w:ilvl w:val="0"/>
          <w:numId w:val="4"/>
        </w:numPr>
        <w:tabs>
          <w:tab w:val="clear" w:pos="720"/>
          <w:tab w:val="num" w:pos="360"/>
        </w:tabs>
        <w:autoSpaceDE w:val="0"/>
        <w:autoSpaceDN w:val="0"/>
        <w:adjustRightInd w:val="0"/>
        <w:spacing w:after="0" w:line="240" w:lineRule="auto"/>
        <w:ind w:left="360"/>
        <w:rPr>
          <w:rFonts w:eastAsia="Calibri" w:cstheme="minorHAnsi"/>
        </w:rPr>
      </w:pPr>
      <w:r w:rsidRPr="00B27E0E">
        <w:rPr>
          <w:rFonts w:eastAsia="Calibri" w:cstheme="minorHAnsi"/>
        </w:rPr>
        <w:t xml:space="preserve">Minimum of three to five years of demonstrated experience with organizational management </w:t>
      </w:r>
    </w:p>
    <w:p w14:paraId="7F93D8AE" w14:textId="20D795A9" w:rsidR="00C528A8" w:rsidRPr="00B27E0E" w:rsidRDefault="00C528A8" w:rsidP="00C528A8">
      <w:pPr>
        <w:numPr>
          <w:ilvl w:val="0"/>
          <w:numId w:val="4"/>
        </w:numPr>
        <w:tabs>
          <w:tab w:val="clear" w:pos="720"/>
          <w:tab w:val="num" w:pos="360"/>
        </w:tabs>
        <w:autoSpaceDE w:val="0"/>
        <w:autoSpaceDN w:val="0"/>
        <w:adjustRightInd w:val="0"/>
        <w:spacing w:after="0" w:line="240" w:lineRule="auto"/>
        <w:ind w:left="360"/>
        <w:rPr>
          <w:rFonts w:eastAsia="Calibri" w:cstheme="minorHAnsi"/>
        </w:rPr>
      </w:pPr>
      <w:r w:rsidRPr="00B27E0E">
        <w:rPr>
          <w:rFonts w:eastAsia="Calibri" w:cstheme="minorHAnsi"/>
        </w:rPr>
        <w:t xml:space="preserve">Demonstrated ability of building and leading </w:t>
      </w:r>
      <w:r w:rsidR="00B37D2D">
        <w:rPr>
          <w:rFonts w:eastAsia="Calibri" w:cstheme="minorHAnsi"/>
        </w:rPr>
        <w:t xml:space="preserve">effective </w:t>
      </w:r>
      <w:r w:rsidRPr="00B27E0E">
        <w:rPr>
          <w:rFonts w:eastAsia="Calibri" w:cstheme="minorHAnsi"/>
        </w:rPr>
        <w:t>teams</w:t>
      </w:r>
    </w:p>
    <w:p w14:paraId="65EC8F28" w14:textId="48454795" w:rsidR="00C528A8" w:rsidRPr="00B27E0E" w:rsidRDefault="00C528A8" w:rsidP="00C528A8">
      <w:pPr>
        <w:numPr>
          <w:ilvl w:val="0"/>
          <w:numId w:val="4"/>
        </w:numPr>
        <w:tabs>
          <w:tab w:val="clear" w:pos="720"/>
          <w:tab w:val="num" w:pos="360"/>
        </w:tabs>
        <w:autoSpaceDE w:val="0"/>
        <w:autoSpaceDN w:val="0"/>
        <w:adjustRightInd w:val="0"/>
        <w:spacing w:after="0" w:line="240" w:lineRule="auto"/>
        <w:ind w:left="360"/>
        <w:rPr>
          <w:rFonts w:eastAsia="Calibri" w:cstheme="minorHAnsi"/>
        </w:rPr>
      </w:pPr>
      <w:r w:rsidRPr="00B27E0E">
        <w:rPr>
          <w:rFonts w:eastAsia="Calibri" w:cstheme="minorHAnsi"/>
        </w:rPr>
        <w:t xml:space="preserve">Passion for </w:t>
      </w:r>
      <w:r w:rsidR="00D536D1">
        <w:rPr>
          <w:rFonts w:eastAsia="Calibri" w:cstheme="minorHAnsi"/>
        </w:rPr>
        <w:t xml:space="preserve">the </w:t>
      </w:r>
      <w:r w:rsidRPr="00B27E0E">
        <w:rPr>
          <w:rFonts w:eastAsia="Calibri" w:cstheme="minorHAnsi"/>
        </w:rPr>
        <w:t>Girls on the Run mission and the ability to comprehend and effectively communicate issues surrounding empowerment, self-esteem, body image and whole-person health</w:t>
      </w:r>
    </w:p>
    <w:p w14:paraId="3F3CECCA" w14:textId="77777777" w:rsidR="00C528A8" w:rsidRPr="00B27E0E" w:rsidRDefault="00C528A8" w:rsidP="00C528A8">
      <w:pPr>
        <w:numPr>
          <w:ilvl w:val="0"/>
          <w:numId w:val="5"/>
        </w:numPr>
        <w:tabs>
          <w:tab w:val="clear" w:pos="720"/>
          <w:tab w:val="num" w:pos="360"/>
        </w:tabs>
        <w:autoSpaceDE w:val="0"/>
        <w:autoSpaceDN w:val="0"/>
        <w:adjustRightInd w:val="0"/>
        <w:spacing w:after="0" w:line="240" w:lineRule="auto"/>
        <w:ind w:left="360"/>
        <w:rPr>
          <w:rFonts w:eastAsia="Calibri" w:cstheme="minorHAnsi"/>
        </w:rPr>
      </w:pPr>
      <w:r w:rsidRPr="00B27E0E">
        <w:rPr>
          <w:rFonts w:eastAsia="Calibri" w:cstheme="minorHAnsi"/>
        </w:rPr>
        <w:t>Outstanding communication skills in multiple environments and with a range of audiences (internal and external)</w:t>
      </w:r>
    </w:p>
    <w:p w14:paraId="1F54D382" w14:textId="77777777" w:rsidR="00C528A8" w:rsidRPr="00B27E0E" w:rsidRDefault="00C528A8" w:rsidP="00C528A8">
      <w:pPr>
        <w:numPr>
          <w:ilvl w:val="0"/>
          <w:numId w:val="5"/>
        </w:numPr>
        <w:tabs>
          <w:tab w:val="clear" w:pos="720"/>
          <w:tab w:val="num" w:pos="360"/>
        </w:tabs>
        <w:autoSpaceDE w:val="0"/>
        <w:autoSpaceDN w:val="0"/>
        <w:adjustRightInd w:val="0"/>
        <w:spacing w:after="0" w:line="240" w:lineRule="auto"/>
        <w:ind w:left="360"/>
        <w:rPr>
          <w:rFonts w:eastAsia="Calibri" w:cstheme="minorHAnsi"/>
        </w:rPr>
      </w:pPr>
      <w:r w:rsidRPr="00B27E0E">
        <w:rPr>
          <w:rFonts w:eastAsia="Calibri" w:cstheme="minorHAnsi"/>
        </w:rPr>
        <w:t>Demonstrated experience setting and managing budgets and financial forecasting</w:t>
      </w:r>
    </w:p>
    <w:p w14:paraId="1442D8B4" w14:textId="77777777" w:rsidR="00C528A8" w:rsidRPr="00B27E0E" w:rsidRDefault="00C528A8" w:rsidP="00C528A8">
      <w:pPr>
        <w:numPr>
          <w:ilvl w:val="0"/>
          <w:numId w:val="1"/>
        </w:numPr>
        <w:tabs>
          <w:tab w:val="clear" w:pos="720"/>
          <w:tab w:val="num" w:pos="360"/>
        </w:tabs>
        <w:autoSpaceDE w:val="0"/>
        <w:autoSpaceDN w:val="0"/>
        <w:adjustRightInd w:val="0"/>
        <w:spacing w:after="0" w:line="240" w:lineRule="auto"/>
        <w:ind w:left="360"/>
        <w:rPr>
          <w:rFonts w:eastAsia="Calibri" w:cstheme="minorHAnsi"/>
        </w:rPr>
      </w:pPr>
      <w:r w:rsidRPr="00B27E0E">
        <w:rPr>
          <w:rFonts w:eastAsia="Calibri" w:cstheme="minorHAnsi"/>
        </w:rPr>
        <w:t>Ability to multitask, prioritize and make efficient decisions</w:t>
      </w:r>
    </w:p>
    <w:p w14:paraId="638026E3" w14:textId="77777777" w:rsidR="00C528A8" w:rsidRPr="00B27E0E" w:rsidRDefault="00C528A8" w:rsidP="00C528A8">
      <w:pPr>
        <w:numPr>
          <w:ilvl w:val="0"/>
          <w:numId w:val="1"/>
        </w:numPr>
        <w:tabs>
          <w:tab w:val="clear" w:pos="720"/>
          <w:tab w:val="num" w:pos="360"/>
        </w:tabs>
        <w:autoSpaceDE w:val="0"/>
        <w:autoSpaceDN w:val="0"/>
        <w:adjustRightInd w:val="0"/>
        <w:spacing w:after="0" w:line="240" w:lineRule="auto"/>
        <w:ind w:left="360"/>
        <w:rPr>
          <w:rFonts w:eastAsia="Calibri" w:cstheme="minorHAnsi"/>
        </w:rPr>
      </w:pPr>
      <w:r w:rsidRPr="00B27E0E">
        <w:rPr>
          <w:rFonts w:eastAsia="Calibri" w:cstheme="minorHAnsi"/>
        </w:rPr>
        <w:t>Flexible and adaptable</w:t>
      </w:r>
    </w:p>
    <w:p w14:paraId="4660C6D4" w14:textId="77777777" w:rsidR="00C528A8" w:rsidRPr="00B27E0E" w:rsidRDefault="00C528A8" w:rsidP="00C528A8">
      <w:pPr>
        <w:spacing w:after="0" w:line="240" w:lineRule="auto"/>
        <w:rPr>
          <w:rFonts w:eastAsia="Calibri" w:cstheme="minorHAnsi"/>
          <w:u w:val="single"/>
        </w:rPr>
      </w:pPr>
    </w:p>
    <w:p w14:paraId="09B8903B" w14:textId="77777777" w:rsidR="00C528A8" w:rsidRPr="00B27E0E" w:rsidRDefault="00C528A8" w:rsidP="00C528A8">
      <w:pPr>
        <w:spacing w:after="0" w:line="240" w:lineRule="auto"/>
        <w:rPr>
          <w:rFonts w:eastAsia="Calibri" w:cstheme="minorHAnsi"/>
        </w:rPr>
      </w:pPr>
      <w:r w:rsidRPr="00B27E0E">
        <w:rPr>
          <w:rFonts w:eastAsia="Calibri" w:cstheme="minorHAnsi"/>
          <w:u w:val="single"/>
        </w:rPr>
        <w:t>Preferred Qualifications</w:t>
      </w:r>
    </w:p>
    <w:p w14:paraId="0881D96A" w14:textId="77777777" w:rsidR="00C528A8" w:rsidRPr="00B27E0E" w:rsidRDefault="00C528A8" w:rsidP="00C528A8">
      <w:pPr>
        <w:numPr>
          <w:ilvl w:val="0"/>
          <w:numId w:val="3"/>
        </w:numPr>
        <w:tabs>
          <w:tab w:val="clear" w:pos="720"/>
          <w:tab w:val="num" w:pos="360"/>
        </w:tabs>
        <w:autoSpaceDE w:val="0"/>
        <w:autoSpaceDN w:val="0"/>
        <w:adjustRightInd w:val="0"/>
        <w:spacing w:after="0" w:line="240" w:lineRule="auto"/>
        <w:ind w:left="360"/>
        <w:rPr>
          <w:rFonts w:eastAsia="Calibri" w:cstheme="minorHAnsi"/>
        </w:rPr>
      </w:pPr>
      <w:r w:rsidRPr="00B27E0E">
        <w:rPr>
          <w:rFonts w:eastAsia="Calibri" w:cstheme="minorHAnsi"/>
        </w:rPr>
        <w:t>Advanced degree in related field</w:t>
      </w:r>
    </w:p>
    <w:p w14:paraId="787E70E6" w14:textId="77777777" w:rsidR="00C528A8" w:rsidRPr="00B27E0E" w:rsidRDefault="00C528A8" w:rsidP="00C528A8">
      <w:pPr>
        <w:numPr>
          <w:ilvl w:val="0"/>
          <w:numId w:val="3"/>
        </w:numPr>
        <w:tabs>
          <w:tab w:val="clear" w:pos="720"/>
          <w:tab w:val="num" w:pos="360"/>
        </w:tabs>
        <w:autoSpaceDE w:val="0"/>
        <w:autoSpaceDN w:val="0"/>
        <w:adjustRightInd w:val="0"/>
        <w:spacing w:after="0" w:line="240" w:lineRule="auto"/>
        <w:ind w:left="360"/>
        <w:rPr>
          <w:rFonts w:eastAsia="Calibri" w:cstheme="minorHAnsi"/>
        </w:rPr>
      </w:pPr>
      <w:r w:rsidRPr="00B27E0E">
        <w:rPr>
          <w:rFonts w:eastAsia="Calibri" w:cstheme="minorHAnsi"/>
        </w:rPr>
        <w:t>Strategic planning experience</w:t>
      </w:r>
    </w:p>
    <w:p w14:paraId="25BE2D01" w14:textId="77777777" w:rsidR="00C528A8" w:rsidRPr="00B27E0E" w:rsidRDefault="00C528A8" w:rsidP="00C528A8">
      <w:pPr>
        <w:numPr>
          <w:ilvl w:val="0"/>
          <w:numId w:val="3"/>
        </w:numPr>
        <w:tabs>
          <w:tab w:val="clear" w:pos="720"/>
          <w:tab w:val="num" w:pos="360"/>
        </w:tabs>
        <w:autoSpaceDE w:val="0"/>
        <w:autoSpaceDN w:val="0"/>
        <w:adjustRightInd w:val="0"/>
        <w:spacing w:after="0" w:line="240" w:lineRule="auto"/>
        <w:ind w:left="360"/>
        <w:rPr>
          <w:rFonts w:eastAsia="Calibri" w:cstheme="minorHAnsi"/>
        </w:rPr>
      </w:pPr>
      <w:r w:rsidRPr="00B27E0E">
        <w:rPr>
          <w:rFonts w:eastAsia="Calibri" w:cstheme="minorHAnsi"/>
        </w:rPr>
        <w:t xml:space="preserve">Experience with Girls on the Run (or other similar youth or wellness programs) </w:t>
      </w:r>
    </w:p>
    <w:p w14:paraId="0BD1462D" w14:textId="77777777" w:rsidR="00C528A8" w:rsidRPr="00B27E0E" w:rsidRDefault="00C528A8" w:rsidP="00C528A8">
      <w:pPr>
        <w:numPr>
          <w:ilvl w:val="0"/>
          <w:numId w:val="3"/>
        </w:numPr>
        <w:tabs>
          <w:tab w:val="clear" w:pos="720"/>
          <w:tab w:val="num" w:pos="360"/>
        </w:tabs>
        <w:spacing w:after="0" w:line="240" w:lineRule="auto"/>
        <w:ind w:left="360"/>
        <w:rPr>
          <w:rFonts w:eastAsia="Calibri" w:cstheme="minorHAnsi"/>
        </w:rPr>
      </w:pPr>
      <w:r w:rsidRPr="00B27E0E">
        <w:rPr>
          <w:rFonts w:eastAsia="Calibri" w:cstheme="minorHAnsi"/>
        </w:rPr>
        <w:t xml:space="preserve">Non-profit management experience </w:t>
      </w:r>
    </w:p>
    <w:p w14:paraId="767DD269" w14:textId="77777777" w:rsidR="00C528A8" w:rsidRPr="00B27E0E" w:rsidRDefault="00C528A8" w:rsidP="00C528A8">
      <w:pPr>
        <w:numPr>
          <w:ilvl w:val="0"/>
          <w:numId w:val="3"/>
        </w:numPr>
        <w:tabs>
          <w:tab w:val="clear" w:pos="720"/>
          <w:tab w:val="num" w:pos="360"/>
        </w:tabs>
        <w:spacing w:after="0" w:line="240" w:lineRule="auto"/>
        <w:ind w:left="360"/>
        <w:rPr>
          <w:rFonts w:eastAsia="Calibri" w:cstheme="minorHAnsi"/>
        </w:rPr>
      </w:pPr>
      <w:r w:rsidRPr="00B27E0E">
        <w:rPr>
          <w:rFonts w:eastAsia="Calibri" w:cstheme="minorHAnsi"/>
        </w:rPr>
        <w:t>Fundraising experience</w:t>
      </w:r>
    </w:p>
    <w:p w14:paraId="53FDEA79" w14:textId="77777777" w:rsidR="00C528A8" w:rsidRPr="00B27E0E" w:rsidRDefault="00C528A8" w:rsidP="00C528A8">
      <w:pPr>
        <w:numPr>
          <w:ilvl w:val="0"/>
          <w:numId w:val="3"/>
        </w:numPr>
        <w:tabs>
          <w:tab w:val="clear" w:pos="720"/>
          <w:tab w:val="num" w:pos="360"/>
        </w:tabs>
        <w:spacing w:after="0" w:line="240" w:lineRule="auto"/>
        <w:ind w:left="360"/>
        <w:rPr>
          <w:rFonts w:eastAsia="Calibri" w:cstheme="minorHAnsi"/>
        </w:rPr>
      </w:pPr>
      <w:r w:rsidRPr="00B27E0E">
        <w:rPr>
          <w:rFonts w:eastAsia="Calibri" w:cstheme="minorHAnsi"/>
        </w:rPr>
        <w:t>Experience working with a Board of Directors</w:t>
      </w:r>
    </w:p>
    <w:p w14:paraId="0E0F3E4D" w14:textId="6E9D4C63" w:rsidR="00E8098A" w:rsidRDefault="00C528A8" w:rsidP="007C7BBB">
      <w:pPr>
        <w:numPr>
          <w:ilvl w:val="0"/>
          <w:numId w:val="3"/>
        </w:numPr>
        <w:tabs>
          <w:tab w:val="clear" w:pos="720"/>
          <w:tab w:val="num" w:pos="360"/>
        </w:tabs>
        <w:autoSpaceDE w:val="0"/>
        <w:autoSpaceDN w:val="0"/>
        <w:adjustRightInd w:val="0"/>
        <w:spacing w:after="0" w:line="240" w:lineRule="auto"/>
        <w:ind w:left="360"/>
        <w:rPr>
          <w:rFonts w:eastAsia="Calibri" w:cstheme="minorHAnsi"/>
        </w:rPr>
      </w:pPr>
      <w:r w:rsidRPr="00B27E0E">
        <w:rPr>
          <w:rFonts w:eastAsia="Calibri" w:cstheme="minorHAnsi"/>
        </w:rPr>
        <w:t>Connections to the local community</w:t>
      </w:r>
    </w:p>
    <w:p w14:paraId="238867D4" w14:textId="77777777" w:rsidR="007C7BBB" w:rsidRPr="007C7BBB" w:rsidRDefault="007C7BBB" w:rsidP="007C7BBB">
      <w:pPr>
        <w:autoSpaceDE w:val="0"/>
        <w:autoSpaceDN w:val="0"/>
        <w:adjustRightInd w:val="0"/>
        <w:spacing w:after="0" w:line="240" w:lineRule="auto"/>
        <w:ind w:left="360"/>
        <w:rPr>
          <w:rFonts w:eastAsia="Calibri" w:cstheme="minorHAnsi"/>
        </w:rPr>
      </w:pPr>
    </w:p>
    <w:p w14:paraId="032899C7" w14:textId="6527EAC5" w:rsidR="00FD1DBB" w:rsidRDefault="00FD1DBB">
      <w:pPr>
        <w:rPr>
          <w:b/>
          <w:bCs/>
          <w:i/>
          <w:iCs/>
        </w:rPr>
      </w:pPr>
      <w:r w:rsidRPr="00FD1DBB">
        <w:rPr>
          <w:b/>
          <w:bCs/>
        </w:rPr>
        <w:t>Compensation and Benefits Information:</w:t>
      </w:r>
      <w:r>
        <w:rPr>
          <w:b/>
          <w:bCs/>
        </w:rPr>
        <w:t xml:space="preserve"> </w:t>
      </w:r>
      <w:r w:rsidRPr="00FD1DBB">
        <w:rPr>
          <w:b/>
          <w:bCs/>
          <w:i/>
          <w:iCs/>
        </w:rPr>
        <w:t>(insert here)</w:t>
      </w:r>
    </w:p>
    <w:p w14:paraId="476671E4" w14:textId="6F1030F9" w:rsidR="00FD1DBB" w:rsidRPr="00FD1DBB" w:rsidRDefault="00FD1DBB">
      <w:pPr>
        <w:rPr>
          <w:b/>
          <w:bCs/>
        </w:rPr>
      </w:pPr>
      <w:r>
        <w:rPr>
          <w:b/>
          <w:bCs/>
        </w:rPr>
        <w:t xml:space="preserve">Applications Instructions: </w:t>
      </w:r>
      <w:r w:rsidRPr="00FD1DBB">
        <w:rPr>
          <w:b/>
          <w:bCs/>
          <w:i/>
          <w:iCs/>
        </w:rPr>
        <w:t>(insert here</w:t>
      </w:r>
      <w:r>
        <w:rPr>
          <w:b/>
          <w:bCs/>
        </w:rPr>
        <w:t>)</w:t>
      </w:r>
    </w:p>
    <w:sectPr w:rsidR="00FD1DBB" w:rsidRPr="00FD1DBB" w:rsidSect="00E8098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9A277" w14:textId="77777777" w:rsidR="009264C4" w:rsidRDefault="009264C4" w:rsidP="00C528A8">
      <w:pPr>
        <w:spacing w:after="0" w:line="240" w:lineRule="auto"/>
      </w:pPr>
      <w:r>
        <w:separator/>
      </w:r>
    </w:p>
  </w:endnote>
  <w:endnote w:type="continuationSeparator" w:id="0">
    <w:p w14:paraId="5B79EB06" w14:textId="77777777" w:rsidR="009264C4" w:rsidRDefault="009264C4" w:rsidP="00C5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5C1CC" w14:textId="77777777" w:rsidR="009264C4" w:rsidRDefault="009264C4" w:rsidP="00C528A8">
      <w:pPr>
        <w:spacing w:after="0" w:line="240" w:lineRule="auto"/>
      </w:pPr>
      <w:r>
        <w:separator/>
      </w:r>
    </w:p>
  </w:footnote>
  <w:footnote w:type="continuationSeparator" w:id="0">
    <w:p w14:paraId="67B6CF92" w14:textId="77777777" w:rsidR="009264C4" w:rsidRDefault="009264C4" w:rsidP="00C52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922A" w14:textId="77777777" w:rsidR="00C528A8" w:rsidRDefault="00C528A8" w:rsidP="00C528A8">
    <w:pPr>
      <w:pStyle w:val="Header"/>
      <w:jc w:val="center"/>
    </w:pPr>
    <w:r>
      <w:rPr>
        <w:noProof/>
      </w:rPr>
      <w:drawing>
        <wp:inline distT="0" distB="0" distL="0" distR="0" wp14:anchorId="23B1C96D" wp14:editId="76890D05">
          <wp:extent cx="955392" cy="781050"/>
          <wp:effectExtent l="19050" t="0" r="0" b="0"/>
          <wp:docPr id="1" name="Picture 1" descr="S:\Logo &amp; Fonts\Girls on the Run\GOTR 2C jpeg 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 &amp; Fonts\Girls on the Run\GOTR 2C jpeg COMPRESSED.jpg"/>
                  <pic:cNvPicPr>
                    <a:picLocks noChangeAspect="1" noChangeArrowheads="1"/>
                  </pic:cNvPicPr>
                </pic:nvPicPr>
                <pic:blipFill>
                  <a:blip r:embed="rId1"/>
                  <a:srcRect/>
                  <a:stretch>
                    <a:fillRect/>
                  </a:stretch>
                </pic:blipFill>
                <pic:spPr bwMode="auto">
                  <a:xfrm>
                    <a:off x="0" y="0"/>
                    <a:ext cx="955392" cy="7810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9C6"/>
    <w:multiLevelType w:val="hybridMultilevel"/>
    <w:tmpl w:val="F244C7E6"/>
    <w:lvl w:ilvl="0" w:tplc="04090001">
      <w:start w:val="1"/>
      <w:numFmt w:val="bullet"/>
      <w:lvlText w:val=""/>
      <w:lvlJc w:val="left"/>
      <w:pPr>
        <w:tabs>
          <w:tab w:val="num" w:pos="720"/>
        </w:tabs>
        <w:ind w:left="720" w:hanging="360"/>
      </w:pPr>
      <w:rPr>
        <w:rFonts w:ascii="Symbol" w:hAnsi="Symbol" w:hint="default"/>
      </w:rPr>
    </w:lvl>
    <w:lvl w:ilvl="1" w:tplc="6BD43626">
      <w:numFmt w:val="bullet"/>
      <w:lvlText w:val="-"/>
      <w:lvlJc w:val="left"/>
      <w:pPr>
        <w:ind w:left="1440" w:hanging="360"/>
      </w:pPr>
      <w:rPr>
        <w:rFonts w:ascii="Garamond" w:eastAsia="Times New Roman" w:hAnsi="Garamond"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65E4D"/>
    <w:multiLevelType w:val="hybridMultilevel"/>
    <w:tmpl w:val="EF147A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DD03C8"/>
    <w:multiLevelType w:val="hybridMultilevel"/>
    <w:tmpl w:val="9A0A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E6920"/>
    <w:multiLevelType w:val="hybridMultilevel"/>
    <w:tmpl w:val="7D1AB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982DAA"/>
    <w:multiLevelType w:val="hybridMultilevel"/>
    <w:tmpl w:val="384062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C10F32"/>
    <w:multiLevelType w:val="hybridMultilevel"/>
    <w:tmpl w:val="1562C4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872CFD"/>
    <w:multiLevelType w:val="hybridMultilevel"/>
    <w:tmpl w:val="3D02FA1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776EF5"/>
    <w:multiLevelType w:val="hybridMultilevel"/>
    <w:tmpl w:val="F74E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7E277E"/>
    <w:multiLevelType w:val="hybridMultilevel"/>
    <w:tmpl w:val="9830EEA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4"/>
  </w:num>
  <w:num w:numId="4">
    <w:abstractNumId w:val="3"/>
  </w:num>
  <w:num w:numId="5">
    <w:abstractNumId w:val="5"/>
  </w:num>
  <w:num w:numId="6">
    <w:abstractNumId w:val="8"/>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8A8"/>
    <w:rsid w:val="000409C6"/>
    <w:rsid w:val="001223EF"/>
    <w:rsid w:val="00193EC6"/>
    <w:rsid w:val="00302DAF"/>
    <w:rsid w:val="005F6F07"/>
    <w:rsid w:val="00700508"/>
    <w:rsid w:val="007C7BBB"/>
    <w:rsid w:val="008C28CF"/>
    <w:rsid w:val="009264C4"/>
    <w:rsid w:val="009A044E"/>
    <w:rsid w:val="00B37D2D"/>
    <w:rsid w:val="00C528A8"/>
    <w:rsid w:val="00D536D1"/>
    <w:rsid w:val="00E8098A"/>
    <w:rsid w:val="00FD1D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D652"/>
  <w15:docId w15:val="{D5D65268-580C-4F62-BAC5-50201A53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A044E"/>
    <w:pPr>
      <w:spacing w:before="480" w:after="0"/>
      <w:contextualSpacing/>
      <w:outlineLvl w:val="0"/>
    </w:pPr>
    <w:rPr>
      <w:rFonts w:ascii="Cambria" w:eastAsia="Times New Roman" w:hAnsi="Cambria" w:cs="Times New Roman"/>
      <w:b/>
      <w:bCs/>
      <w:sz w:val="28"/>
      <w:szCs w:val="28"/>
      <w:lang w:bidi="en-US"/>
    </w:rPr>
  </w:style>
  <w:style w:type="paragraph" w:styleId="Heading2">
    <w:name w:val="heading 2"/>
    <w:basedOn w:val="Normal"/>
    <w:next w:val="Normal"/>
    <w:link w:val="Heading2Char"/>
    <w:uiPriority w:val="9"/>
    <w:unhideWhenUsed/>
    <w:qFormat/>
    <w:rsid w:val="009A044E"/>
    <w:pPr>
      <w:keepNext/>
      <w:keepLines/>
      <w:spacing w:before="200" w:after="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nhideWhenUsed/>
    <w:qFormat/>
    <w:rsid w:val="009A044E"/>
    <w:pPr>
      <w:keepNext/>
      <w:spacing w:before="240" w:after="60"/>
      <w:outlineLvl w:val="2"/>
    </w:pPr>
    <w:rPr>
      <w:rFonts w:ascii="Cambria" w:eastAsia="Times New Roman" w:hAnsi="Cambria" w:cs="Times New Roman"/>
      <w:b/>
      <w:bCs/>
      <w:sz w:val="26"/>
      <w:szCs w:val="26"/>
      <w:lang w:bidi="en-US"/>
    </w:rPr>
  </w:style>
  <w:style w:type="paragraph" w:styleId="Heading6">
    <w:name w:val="heading 6"/>
    <w:basedOn w:val="Normal"/>
    <w:next w:val="Normal"/>
    <w:link w:val="Heading6Char"/>
    <w:uiPriority w:val="9"/>
    <w:unhideWhenUsed/>
    <w:qFormat/>
    <w:rsid w:val="009A044E"/>
    <w:pPr>
      <w:keepNext/>
      <w:keepLines/>
      <w:spacing w:before="200" w:after="0"/>
      <w:outlineLvl w:val="5"/>
    </w:pPr>
    <w:rPr>
      <w:rFonts w:asciiTheme="majorHAnsi" w:eastAsiaTheme="majorEastAsia" w:hAnsiTheme="majorHAnsi" w:cstheme="majorBidi"/>
      <w:i/>
      <w:iCs/>
      <w:color w:val="243F60" w:themeColor="accent1" w:themeShade="7F"/>
      <w:lang w:bidi="en-US"/>
    </w:rPr>
  </w:style>
  <w:style w:type="character" w:default="1" w:styleId="DefaultParagraphFont">
    <w:name w:val="Default Paragraph Font"/>
    <w:aliases w:val="Fonte parág. padrão"/>
    <w:uiPriority w:val="1"/>
    <w:semiHidden/>
    <w:unhideWhenUsed/>
  </w:style>
  <w:style w:type="table" w:default="1" w:styleId="TableNormal">
    <w:name w:val="Normal Table"/>
    <w:aliases w:val="Tabela normal"/>
    <w:uiPriority w:val="99"/>
    <w:semiHidden/>
    <w:unhideWhenUsed/>
    <w:tblPr>
      <w:tblInd w:w="0" w:type="dxa"/>
      <w:tblCellMar>
        <w:top w:w="0" w:type="dxa"/>
        <w:left w:w="108" w:type="dxa"/>
        <w:bottom w:w="0" w:type="dxa"/>
        <w:right w:w="108" w:type="dxa"/>
      </w:tblCellMar>
    </w:tblPr>
  </w:style>
  <w:style w:type="numbering" w:default="1" w:styleId="NoList">
    <w:name w:val="No List"/>
    <w:aliases w:val="Sem lista"/>
    <w:uiPriority w:val="99"/>
    <w:semiHidden/>
    <w:unhideWhenUsed/>
  </w:style>
  <w:style w:type="character" w:customStyle="1" w:styleId="Heading1Char">
    <w:name w:val="Heading 1 Char"/>
    <w:basedOn w:val="DefaultParagraphFont"/>
    <w:link w:val="Heading1"/>
    <w:rsid w:val="009A044E"/>
    <w:rPr>
      <w:rFonts w:ascii="Cambria" w:eastAsia="Times New Roman" w:hAnsi="Cambria" w:cs="Times New Roman"/>
      <w:b/>
      <w:bCs/>
      <w:sz w:val="28"/>
      <w:szCs w:val="28"/>
      <w:lang w:bidi="en-US"/>
    </w:rPr>
  </w:style>
  <w:style w:type="character" w:customStyle="1" w:styleId="Heading2Char">
    <w:name w:val="Heading 2 Char"/>
    <w:basedOn w:val="DefaultParagraphFont"/>
    <w:link w:val="Heading2"/>
    <w:uiPriority w:val="9"/>
    <w:rsid w:val="009A044E"/>
    <w:rPr>
      <w:rFonts w:asciiTheme="majorHAnsi" w:eastAsiaTheme="majorEastAsia" w:hAnsiTheme="majorHAnsi" w:cstheme="majorBidi"/>
      <w:b/>
      <w:bCs/>
      <w:color w:val="4F81BD" w:themeColor="accent1"/>
      <w:sz w:val="26"/>
      <w:szCs w:val="26"/>
      <w:lang w:bidi="en-US"/>
    </w:rPr>
  </w:style>
  <w:style w:type="character" w:customStyle="1" w:styleId="Heading3Char">
    <w:name w:val="Heading 3 Char"/>
    <w:basedOn w:val="DefaultParagraphFont"/>
    <w:link w:val="Heading3"/>
    <w:rsid w:val="009A044E"/>
    <w:rPr>
      <w:rFonts w:ascii="Cambria" w:eastAsia="Times New Roman" w:hAnsi="Cambria" w:cs="Times New Roman"/>
      <w:b/>
      <w:bCs/>
      <w:sz w:val="26"/>
      <w:szCs w:val="26"/>
      <w:lang w:bidi="en-US"/>
    </w:rPr>
  </w:style>
  <w:style w:type="character" w:customStyle="1" w:styleId="Heading6Char">
    <w:name w:val="Heading 6 Char"/>
    <w:basedOn w:val="DefaultParagraphFont"/>
    <w:link w:val="Heading6"/>
    <w:uiPriority w:val="9"/>
    <w:rsid w:val="009A044E"/>
    <w:rPr>
      <w:rFonts w:asciiTheme="majorHAnsi" w:eastAsiaTheme="majorEastAsia" w:hAnsiTheme="majorHAnsi" w:cstheme="majorBidi"/>
      <w:i/>
      <w:iCs/>
      <w:color w:val="243F60" w:themeColor="accent1" w:themeShade="7F"/>
      <w:lang w:bidi="en-US"/>
    </w:rPr>
  </w:style>
  <w:style w:type="paragraph" w:styleId="Title">
    <w:name w:val="Title"/>
    <w:basedOn w:val="Normal"/>
    <w:link w:val="TitleChar"/>
    <w:qFormat/>
    <w:rsid w:val="009A044E"/>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9A044E"/>
    <w:rPr>
      <w:rFonts w:ascii="Times New Roman" w:eastAsia="Times New Roman" w:hAnsi="Times New Roman" w:cs="Times New Roman"/>
      <w:b/>
      <w:bCs/>
      <w:sz w:val="28"/>
      <w:szCs w:val="24"/>
    </w:rPr>
  </w:style>
  <w:style w:type="character" w:styleId="Strong">
    <w:name w:val="Strong"/>
    <w:uiPriority w:val="22"/>
    <w:qFormat/>
    <w:rsid w:val="009A044E"/>
    <w:rPr>
      <w:b/>
      <w:bCs/>
    </w:rPr>
  </w:style>
  <w:style w:type="character" w:styleId="Emphasis">
    <w:name w:val="Emphasis"/>
    <w:uiPriority w:val="20"/>
    <w:qFormat/>
    <w:rsid w:val="009A044E"/>
    <w:rPr>
      <w:b/>
      <w:bCs/>
      <w:i/>
      <w:iCs/>
      <w:spacing w:val="10"/>
      <w:bdr w:val="none" w:sz="0" w:space="0" w:color="auto"/>
      <w:shd w:val="clear" w:color="auto" w:fill="auto"/>
    </w:rPr>
  </w:style>
  <w:style w:type="paragraph" w:styleId="NoSpacing">
    <w:name w:val="No Spacing"/>
    <w:basedOn w:val="Normal"/>
    <w:uiPriority w:val="1"/>
    <w:qFormat/>
    <w:rsid w:val="009A044E"/>
    <w:pPr>
      <w:spacing w:after="0" w:line="240" w:lineRule="auto"/>
    </w:pPr>
    <w:rPr>
      <w:rFonts w:ascii="Calibri" w:eastAsia="Times New Roman" w:hAnsi="Calibri" w:cs="Times New Roman"/>
      <w:lang w:bidi="en-US"/>
    </w:rPr>
  </w:style>
  <w:style w:type="paragraph" w:styleId="ListParagraph">
    <w:name w:val="List Paragraph"/>
    <w:basedOn w:val="Normal"/>
    <w:uiPriority w:val="34"/>
    <w:qFormat/>
    <w:rsid w:val="009A044E"/>
    <w:pPr>
      <w:ind w:left="720"/>
      <w:contextualSpacing/>
    </w:pPr>
    <w:rPr>
      <w:rFonts w:ascii="Calibri" w:eastAsia="Times New Roman" w:hAnsi="Calibri" w:cs="Times New Roman"/>
      <w:lang w:bidi="en-US"/>
    </w:rPr>
  </w:style>
  <w:style w:type="paragraph" w:customStyle="1" w:styleId="GOTR">
    <w:name w:val="GOTR"/>
    <w:basedOn w:val="Normal"/>
    <w:link w:val="GOTRChar"/>
    <w:qFormat/>
    <w:rsid w:val="009A044E"/>
    <w:pPr>
      <w:spacing w:after="300" w:line="240" w:lineRule="auto"/>
    </w:pPr>
    <w:rPr>
      <w:rFonts w:ascii="Cambria" w:hAnsi="Cambria"/>
      <w:color w:val="17365D"/>
      <w:spacing w:val="5"/>
    </w:rPr>
  </w:style>
  <w:style w:type="character" w:customStyle="1" w:styleId="GOTRChar">
    <w:name w:val="GOTR Char"/>
    <w:basedOn w:val="DefaultParagraphFont"/>
    <w:link w:val="GOTR"/>
    <w:locked/>
    <w:rsid w:val="009A044E"/>
    <w:rPr>
      <w:rFonts w:ascii="Cambria" w:hAnsi="Cambria"/>
      <w:color w:val="17365D"/>
      <w:spacing w:val="5"/>
    </w:rPr>
  </w:style>
  <w:style w:type="paragraph" w:styleId="BodyText">
    <w:name w:val="Body Text"/>
    <w:basedOn w:val="Normal"/>
    <w:link w:val="BodyTextChar"/>
    <w:rsid w:val="00C528A8"/>
    <w:rPr>
      <w:rFonts w:ascii="Comic Sans MS" w:eastAsia="Times New Roman" w:hAnsi="Comic Sans MS" w:cs="Times New Roman"/>
      <w:szCs w:val="20"/>
      <w:lang w:bidi="en-US"/>
    </w:rPr>
  </w:style>
  <w:style w:type="character" w:customStyle="1" w:styleId="BodyTextChar">
    <w:name w:val="Body Text Char"/>
    <w:basedOn w:val="DefaultParagraphFont"/>
    <w:link w:val="BodyText"/>
    <w:rsid w:val="00C528A8"/>
    <w:rPr>
      <w:rFonts w:ascii="Comic Sans MS" w:eastAsia="Times New Roman" w:hAnsi="Comic Sans MS" w:cs="Times New Roman"/>
      <w:szCs w:val="20"/>
      <w:lang w:bidi="en-US"/>
    </w:rPr>
  </w:style>
  <w:style w:type="paragraph" w:styleId="Header">
    <w:name w:val="header"/>
    <w:basedOn w:val="Normal"/>
    <w:link w:val="HeaderChar"/>
    <w:uiPriority w:val="99"/>
    <w:semiHidden/>
    <w:unhideWhenUsed/>
    <w:rsid w:val="00C528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28A8"/>
  </w:style>
  <w:style w:type="paragraph" w:styleId="Footer">
    <w:name w:val="footer"/>
    <w:basedOn w:val="Normal"/>
    <w:link w:val="FooterChar"/>
    <w:uiPriority w:val="99"/>
    <w:semiHidden/>
    <w:unhideWhenUsed/>
    <w:rsid w:val="00C528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28A8"/>
  </w:style>
  <w:style w:type="paragraph" w:styleId="BalloonText">
    <w:name w:val="Balloon Text"/>
    <w:basedOn w:val="Normal"/>
    <w:link w:val="BalloonTextChar"/>
    <w:uiPriority w:val="99"/>
    <w:semiHidden/>
    <w:unhideWhenUsed/>
    <w:rsid w:val="00C52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8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99556E4ACA4458D045F4951FB4C57" ma:contentTypeVersion="44" ma:contentTypeDescription="Create a new document." ma:contentTypeScope="" ma:versionID="995904922394e586d26ae0b55a37d470">
  <xsd:schema xmlns:xsd="http://www.w3.org/2001/XMLSchema" xmlns:xs="http://www.w3.org/2001/XMLSchema" xmlns:p="http://schemas.microsoft.com/office/2006/metadata/properties" xmlns:ns1="5827ed1b-b83f-484c-85a2-9afbd196fb74" xmlns:ns3="6ad7ced6-568a-4007-820b-328abb07e7a7" targetNamespace="http://schemas.microsoft.com/office/2006/metadata/properties" ma:root="true" ma:fieldsID="47e457df57058a9986360446a9a19427" ns1:_="" ns3:_="">
    <xsd:import namespace="5827ed1b-b83f-484c-85a2-9afbd196fb74"/>
    <xsd:import namespace="6ad7ced6-568a-4007-820b-328abb07e7a7"/>
    <xsd:element name="properties">
      <xsd:complexType>
        <xsd:sequence>
          <xsd:element name="documentManagement">
            <xsd:complexType>
              <xsd:all>
                <xsd:element ref="ns1:Owner" minOccurs="0"/>
                <xsd:element ref="ns1:A" minOccurs="0"/>
                <xsd:element ref="ns1:B" minOccurs="0"/>
                <xsd:element ref="ns1:_x0043_" minOccurs="0"/>
                <xsd:element ref="ns1:ReviewGrade" minOccurs="0"/>
                <xsd:element ref="ns1:ReviewPeriod" minOccurs="0"/>
                <xsd:element ref="ns1:PublishtoIntranet" minOccurs="0"/>
                <xsd:element ref="ns1:Departments" minOccurs="0"/>
                <xsd:element ref="ns1:Categories" minOccurs="0"/>
                <xsd:element ref="ns1:Sections" minOccurs="0"/>
                <xsd:element ref="ns1:MediaServiceMetadata" minOccurs="0"/>
                <xsd:element ref="ns1:MediaServiceFastMetadata" minOccurs="0"/>
                <xsd:element ref="ns1:MediaServiceDateTaken" minOccurs="0"/>
                <xsd:element ref="ns1:MediaServiceAutoKeyPoints" minOccurs="0"/>
                <xsd:element ref="ns1:MediaServiceKeyPoints" minOccurs="0"/>
                <xsd:element ref="ns1:MediaServiceAutoTags" minOccurs="0"/>
                <xsd:element ref="ns1:MediaServiceOCR" minOccurs="0"/>
                <xsd:element ref="ns1:MediaServiceGenerationTime" minOccurs="0"/>
                <xsd:element ref="ns1:MediaServiceEventHashCode" minOccurs="0"/>
                <xsd:element ref="ns3:SharedWithUsers" minOccurs="0"/>
                <xsd:element ref="ns3:SharedWithDetails" minOccurs="0"/>
                <xsd:element ref="ns1:f49c" minOccurs="0"/>
                <xsd:element ref="ns1:f2667404-129a-4949-81fd-b6b0d7fa8482CountryOrRegion" minOccurs="0"/>
                <xsd:element ref="ns1:f2667404-129a-4949-81fd-b6b0d7fa8482State" minOccurs="0"/>
                <xsd:element ref="ns1:f2667404-129a-4949-81fd-b6b0d7fa8482City" minOccurs="0"/>
                <xsd:element ref="ns1:f2667404-129a-4949-81fd-b6b0d7fa8482PostalCode" minOccurs="0"/>
                <xsd:element ref="ns1:f2667404-129a-4949-81fd-b6b0d7fa8482Street" minOccurs="0"/>
                <xsd:element ref="ns1:f2667404-129a-4949-81fd-b6b0d7fa8482GeoLoc" minOccurs="0"/>
                <xsd:element ref="ns1:f2667404-129a-4949-81fd-b6b0d7fa8482DispName" minOccurs="0"/>
                <xsd:element ref="ns1:alwz" minOccurs="0"/>
                <xsd:element ref="ns1:MediaLengthInSeconds" minOccurs="0"/>
                <xsd:element ref="ns1:MediaServiceLocation" minOccurs="0"/>
                <xsd:element ref="ns1: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7ed1b-b83f-484c-85a2-9afbd196fb74" elementFormDefault="qualified">
    <xsd:import namespace="http://schemas.microsoft.com/office/2006/documentManagement/types"/>
    <xsd:import namespace="http://schemas.microsoft.com/office/infopath/2007/PartnerControls"/>
    <xsd:element name="Owner" ma:index="0" nillable="true" ma:displayName="Owner" ma:format="Dropdown" ma:list="UserInfo" ma:SharePointGroup="0" ma:internalName="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 ma:index="2" nillable="true" ma:displayName="Department" ma:format="Dropdown" ma:internalName="A" ma:readOnly="false">
      <xsd:complexType>
        <xsd:complexContent>
          <xsd:extension base="dms:MultiChoice">
            <xsd:sequence>
              <xsd:element name="Value" maxOccurs="unbounded" minOccurs="0" nillable="true">
                <xsd:simpleType>
                  <xsd:restriction base="dms:Choice">
                    <xsd:enumeration value="Funding &amp; Partnerships"/>
                    <xsd:enumeration value="Human Resources"/>
                    <xsd:enumeration value="Home Page"/>
                    <xsd:enumeration value="HQ Information"/>
                    <xsd:enumeration value="Marketing &amp; PR"/>
                    <xsd:enumeration value="Merchandise"/>
                    <xsd:enumeration value="Operations"/>
                    <xsd:enumeration value="Policy &amp; Risk"/>
                    <xsd:enumeration value="Programming"/>
                  </xsd:restriction>
                </xsd:simpleType>
              </xsd:element>
            </xsd:sequence>
          </xsd:extension>
        </xsd:complexContent>
      </xsd:complexType>
    </xsd:element>
    <xsd:element name="B" ma:index="3" nillable="true" ma:displayName="Category" ma:format="Dropdown" ma:internalName="B">
      <xsd:complexType>
        <xsd:complexContent>
          <xsd:extension base="dms:MultiChoice">
            <xsd:sequence>
              <xsd:element name="Value" maxOccurs="unbounded" minOccurs="0" nillable="true">
                <xsd:simpleType>
                  <xsd:restriction base="dms:Choice">
                    <xsd:enumeration value="5K Merchandise"/>
                    <xsd:enumeration value="Access &amp; Inclusion Statement"/>
                    <xsd:enumeration value="Advocacy"/>
                    <xsd:enumeration value="Board of Directors"/>
                    <xsd:enumeration value="Boy Programming"/>
                    <xsd:enumeration value="Brand Standards &amp; Communications"/>
                    <xsd:enumeration value="Camp GOTR"/>
                    <xsd:enumeration value="Camp GOTR Merchandise"/>
                    <xsd:enumeration value="Campaigns"/>
                    <xsd:enumeration value="Coaches"/>
                    <xsd:enumeration value="Copycats &amp; Intellectual Property"/>
                    <xsd:enumeration value="Coronavirus Resources"/>
                    <xsd:enumeration value="Council Change Forms"/>
                    <xsd:enumeration value="Council Directories &amp; Tiers"/>
                    <xsd:enumeration value="Crisis Management &amp; Communications"/>
                    <xsd:enumeration value="Curriculum Ordering"/>
                    <xsd:enumeration value="Disability Inclusion"/>
                    <xsd:enumeration value="Evaluation"/>
                    <xsd:enumeration value="Events"/>
                    <xsd:enumeration value="Fall 2020 Programming"/>
                    <xsd:enumeration value="Fall 2021 Programming"/>
                    <xsd:enumeration value="Finance"/>
                    <xsd:enumeration value="Girls on the Run"/>
                    <xsd:enumeration value="Girls on the Run 5K"/>
                    <xsd:enumeration value="GOTR at Home"/>
                    <xsd:enumeration value="GOTR for Grown Ups"/>
                    <xsd:enumeration value="Grants"/>
                    <xsd:enumeration value="Heart &amp; Sole"/>
                    <xsd:enumeration value="Inclusion, Diversity, Equity &amp; Access"/>
                    <xsd:enumeration value="Individual Donors"/>
                    <xsd:enumeration value="Insurance Information"/>
                    <xsd:enumeration value="Legal"/>
                    <xsd:enumeration value="Local Sponsors"/>
                    <xsd:enumeration value="Logos"/>
                    <xsd:enumeration value="Materials &amp; Templates"/>
                    <xsd:enumeration value="Media"/>
                    <xsd:enumeration value="Merchandise Calendar"/>
                    <xsd:enumeration value="Merchandise Guide"/>
                    <xsd:enumeration value="Mission Advancement"/>
                    <xsd:enumeration value="National Partners"/>
                    <xsd:enumeration value="News Media"/>
                    <xsd:enumeration value="Nonprofit Risk Management Center"/>
                    <xsd:enumeration value="Organization Updates"/>
                    <xsd:enumeration value="Policies"/>
                    <xsd:enumeration value="Power Up Summer Pilot"/>
                    <xsd:enumeration value="Program Management"/>
                    <xsd:enumeration value="Program Shirts"/>
                    <xsd:enumeration value="Reporting &amp; KPIs"/>
                    <xsd:enumeration value="Social Media"/>
                    <xsd:enumeration value="SoleMates"/>
                    <xsd:enumeration value="Sponsors &amp; Partners"/>
                    <xsd:enumeration value="Spring 2021 Programming"/>
                    <xsd:enumeration value="Staff"/>
                    <xsd:enumeration value="Tech Tools"/>
                    <xsd:enumeration value="Training &amp; Development"/>
                    <xsd:enumeration value="Unstoppable Us"/>
                    <xsd:enumeration value="Videos"/>
                    <xsd:enumeration value="Volunteer"/>
                    <xsd:enumeration value="Waiver"/>
                    <xsd:enumeration value="Websites"/>
                    <xsd:enumeration value="Wellness"/>
                  </xsd:restriction>
                </xsd:simpleType>
              </xsd:element>
            </xsd:sequence>
          </xsd:extension>
        </xsd:complexContent>
      </xsd:complexType>
    </xsd:element>
    <xsd:element name="_x0043_" ma:index="4" nillable="true" ma:displayName="Subcategory" ma:format="Dropdown" ma:internalName="_x0043_">
      <xsd:complexType>
        <xsd:complexContent>
          <xsd:extension base="dms:MultiChoice">
            <xsd:sequence>
              <xsd:element name="Value" maxOccurs="unbounded" minOccurs="0" nillable="true">
                <xsd:simpleType>
                  <xsd:restriction base="dms:Choice">
                    <xsd:enumeration value="5K"/>
                    <xsd:enumeration value="5K Annual"/>
                    <xsd:enumeration value="Activation &amp; Accountability"/>
                    <xsd:enumeration value="Addendums"/>
                    <xsd:enumeration value="Adidas"/>
                    <xsd:enumeration value="AFS"/>
                    <xsd:enumeration value="Alternative Delivery"/>
                    <xsd:enumeration value="Always"/>
                    <xsd:enumeration value="Amazon"/>
                    <xsd:enumeration value="Anniversary"/>
                    <xsd:enumeration value="Annual Reports"/>
                    <xsd:enumeration value="Board Fundraising"/>
                    <xsd:enumeration value="Board Member Resources"/>
                    <xsd:enumeration value="Camp GOTR"/>
                    <xsd:enumeration value="Camp GOTR Coach Training"/>
                    <xsd:enumeration value="Camp GOTR Planning"/>
                    <xsd:enumeration value="Camp GOTR Email Templates"/>
                    <xsd:enumeration value="Campaigns - Full"/>
                    <xsd:enumeration value="Campaigns - Read First"/>
                    <xsd:enumeration value="Canva"/>
                    <xsd:enumeration value="Caribou Coffee"/>
                    <xsd:enumeration value="Celebrating Success"/>
                    <xsd:enumeration value="Cigna"/>
                    <xsd:enumeration value="CLI Hiring"/>
                    <xsd:enumeration value="Coach and Adult Engagement"/>
                    <xsd:enumeration value="Coach Ambassadors"/>
                    <xsd:enumeration value="Coach Recruitment"/>
                    <xsd:enumeration value="Coach Recruitment Social Media Copy &amp; Graphics"/>
                    <xsd:enumeration value="Coach Training and Support"/>
                    <xsd:enumeration value="Communications"/>
                    <xsd:enumeration value="Communication Templates"/>
                    <xsd:enumeration value="Confidentiality &amp; Covenant"/>
                    <xsd:enumeration value="Continuing Education Credits"/>
                    <xsd:enumeration value="Council2Council Resources"/>
                    <xsd:enumeration value="Council Fundraising Opportunities"/>
                    <xsd:enumeration value="Council Grant Resources"/>
                    <xsd:enumeration value="Council Management"/>
                    <xsd:enumeration value="Creating a Culture of Philanthropy"/>
                    <xsd:enumeration value="Curriculum"/>
                    <xsd:enumeration value="Cybersecurity"/>
                    <xsd:enumeration value="Delivery"/>
                    <xsd:enumeration value="Delivery and Curriculum"/>
                    <xsd:enumeration value="Directories &amp; Officers"/>
                    <xsd:enumeration value="Donor EOY Giving Full"/>
                    <xsd:enumeration value="Donor Stewardship and Retention"/>
                    <xsd:enumeration value="Email Headers and Footers"/>
                    <xsd:enumeration value="End of Year Giving 2021"/>
                    <xsd:enumeration value="End of Year Giving- Previous Years"/>
                    <xsd:enumeration value="EUFC"/>
                    <xsd:enumeration value="Evaluation Reports"/>
                    <xsd:enumeration value="Evaluation Tools"/>
                    <xsd:enumeration value="Facilitate the Returning Coach Kick-Off"/>
                    <xsd:enumeration value="Fall 2021"/>
                    <xsd:enumeration value="Fall 2020 Coach Training and Resources"/>
                    <xsd:enumeration value="Fonts"/>
                    <xsd:enumeration value="Fundraising at the 5K"/>
                    <xsd:enumeration value="Gamma Phi Beta"/>
                    <xsd:enumeration value="Girl Recruitment"/>
                    <xsd:enumeration value="Girl Screening"/>
                    <xsd:enumeration value="Girls on the Run"/>
                    <xsd:enumeration value="Girls on the Run Primary Logos"/>
                    <xsd:enumeration value="Girls on the Run Secondary Logos"/>
                    <xsd:enumeration value="GOTR 501c3"/>
                    <xsd:enumeration value="GOTR at Home"/>
                    <xsd:enumeration value="GOTR Videos"/>
                    <xsd:enumeration value="Gourdys"/>
                    <xsd:enumeration value="Grant Management Resources"/>
                    <xsd:enumeration value="Grant Reporting &amp; Presentation Templates"/>
                    <xsd:enumeration value="Guidelines, Tips &amp; Best Practices"/>
                    <xsd:enumeration value="Grown Up Guides"/>
                    <xsd:enumeration value="Hiring"/>
                    <xsd:enumeration value="H&amp;S Logos"/>
                    <xsd:enumeration value="H&amp;S Videos"/>
                    <xsd:enumeration value="IDEA Social Media"/>
                    <xsd:enumeration value="Instagram Highlights"/>
                    <xsd:enumeration value="International Day of the Girl"/>
                    <xsd:enumeration value="Interview Prep"/>
                    <xsd:enumeration value="Job Descriptions"/>
                    <xsd:enumeration value="Junior Coach Marketing &amp; Comm."/>
                    <xsd:enumeration value="Junior Coach Program and Delivery"/>
                    <xsd:enumeration value="Junior Coach Recruitment"/>
                    <xsd:enumeration value="Justice"/>
                    <xsd:enumeration value="Learning Goals"/>
                    <xsd:enumeration value="Learn Dream"/>
                    <xsd:enumeration value="Liability Insurance"/>
                    <xsd:enumeration value="Licensing"/>
                    <xsd:enumeration value="Living Our Values Council Grant"/>
                    <xsd:enumeration value="Local Sponsors"/>
                    <xsd:enumeration value="Logo Guidelines"/>
                    <xsd:enumeration value="Logos and Branding"/>
                    <xsd:enumeration value="Longitudinal Study"/>
                    <xsd:enumeration value="LPB"/>
                    <xsd:enumeration value="LunaFest"/>
                    <xsd:enumeration value="Lunchin"/>
                    <xsd:enumeration value="MAM"/>
                    <xsd:enumeration value="MAM Planning"/>
                    <xsd:enumeration value="Marketing and Communications"/>
                    <xsd:enumeration value="Marketing Campaigns"/>
                    <xsd:enumeration value="Materials"/>
                    <xsd:enumeration value="Match the Match"/>
                    <xsd:enumeration value="National Averages"/>
                    <xsd:enumeration value="National Coach Training"/>
                    <xsd:enumeration value="National Partner Logos"/>
                    <xsd:enumeration value="NCT - CEU"/>
                    <xsd:enumeration value="NetSuite"/>
                    <xsd:enumeration value="News Media"/>
                    <xsd:enumeration value="NFP"/>
                    <xsd:enumeration value="Offboarding"/>
                    <xsd:enumeration value="Onboarding"/>
                    <xsd:enumeration value="Participant Registration"/>
                    <xsd:enumeration value="Performance Management"/>
                    <xsd:enumeration value="Phase One"/>
                    <xsd:enumeration value="Phase Two"/>
                    <xsd:enumeration value="Phase Three"/>
                    <xsd:enumeration value="Photography"/>
                    <xsd:enumeration value="Plan and Prepare for Returning Coach Kick-Off"/>
                    <xsd:enumeration value="Planning"/>
                    <xsd:enumeration value="Policies"/>
                    <xsd:enumeration value="Printed Curriculum"/>
                    <xsd:enumeration value="Program"/>
                    <xsd:enumeration value="Program Planning"/>
                    <xsd:enumeration value="Program Structure"/>
                    <xsd:enumeration value="Program Volunteer"/>
                    <xsd:enumeration value="Promo Videos"/>
                    <xsd:enumeration value="Proud Supporter"/>
                    <xsd:enumeration value="RacePlanner - Attendance App"/>
                    <xsd:enumeration value="RacePlanner - Email"/>
                    <xsd:enumeration value="RacePlanner - Software"/>
                    <xsd:enumeration value="RacePlanner - Text"/>
                    <xsd:enumeration value="Recruitment"/>
                    <xsd:enumeration value="Reporting General Documents"/>
                    <xsd:enumeration value="Reporting Instructions"/>
                    <xsd:enumeration value="Reporting Templates"/>
                    <xsd:enumeration value="Reporting Templates and Worksheets"/>
                    <xsd:enumeration value="Risk Management"/>
                    <xsd:enumeration value="Rite Aid"/>
                    <xsd:enumeration value="Safety"/>
                    <xsd:enumeration value="Salary and Compensation"/>
                    <xsd:enumeration value="Sample Grant Application Components"/>
                    <xsd:enumeration value="Sample Grant Applications"/>
                    <xsd:enumeration value="Sample Grant Language"/>
                    <xsd:enumeration value="Seasonal Reporting"/>
                    <xsd:enumeration value="Site and Girl Recruitment"/>
                    <xsd:enumeration value="Site Management"/>
                    <xsd:enumeration value="Site Recruitment"/>
                    <xsd:enumeration value="Small Group Facilitator Training"/>
                    <xsd:enumeration value="Social Media"/>
                    <xsd:enumeration value="Social Media Toolkits"/>
                    <xsd:enumeration value="Social Media Toolkit 2021"/>
                    <xsd:enumeration value="Solemates"/>
                    <xsd:enumeration value="Sponsorship Decks"/>
                    <xsd:enumeration value="Sponsor Stewardship"/>
                    <xsd:enumeration value="Summit"/>
                    <xsd:enumeration value="Technology"/>
                    <xsd:enumeration value="Tech Tools How to Guides"/>
                    <xsd:enumeration value="Templates"/>
                    <xsd:enumeration value="Territory Changes"/>
                    <xsd:enumeration value="Thirty-One Gifts"/>
                    <xsd:enumeration value="Unstoppable Us"/>
                    <xsd:enumeration value="Virtual 5K - Planning"/>
                    <xsd:enumeration value="Virtual 5K - Marketing"/>
                    <xsd:enumeration value="Virtual 5K - Council Resources"/>
                    <xsd:enumeration value="Virtual 5K-Participant Experience"/>
                    <xsd:enumeration value="Virtual Backgrounds"/>
                    <xsd:enumeration value="Virtual Events"/>
                    <xsd:enumeration value="Volunteer Management"/>
                    <xsd:enumeration value="Wealth Screening"/>
                    <xsd:enumeration value="Websites"/>
                  </xsd:restriction>
                </xsd:simpleType>
              </xsd:element>
            </xsd:sequence>
          </xsd:extension>
        </xsd:complexContent>
      </xsd:complexType>
    </xsd:element>
    <xsd:element name="ReviewGrade" ma:index="5" nillable="true" ma:displayName="Review Grade" ma:format="Dropdown" ma:internalName="ReviewGrade" ma:readOnly="false">
      <xsd:simpleType>
        <xsd:restriction base="dms:Choice">
          <xsd:enumeration value="1 - Acceptable"/>
          <xsd:enumeration value="2 - Minor Edits"/>
          <xsd:enumeration value="3 - Major Edits/Review"/>
          <xsd:enumeration value="4 - Remove"/>
          <xsd:enumeration value="5 - Removed"/>
        </xsd:restriction>
      </xsd:simpleType>
    </xsd:element>
    <xsd:element name="ReviewPeriod" ma:index="6" nillable="true" ma:displayName="Review Period" ma:format="DateOnly" ma:hidden="true" ma:internalName="ReviewPeriod" ma:readOnly="false">
      <xsd:simpleType>
        <xsd:restriction base="dms:DateTime"/>
      </xsd:simpleType>
    </xsd:element>
    <xsd:element name="PublishtoIntranet" ma:index="8" nillable="true" ma:displayName="Publish to Intranet" ma:format="DateOnly" ma:hidden="true" ma:internalName="PublishtoIntranet" ma:readOnly="false">
      <xsd:simpleType>
        <xsd:restriction base="dms:DateTime"/>
      </xsd:simpleType>
    </xsd:element>
    <xsd:element name="Departments" ma:index="9" nillable="true" ma:displayName="Z-Departments" ma:description="OLD" ma:format="Dropdown" ma:hidden="true" ma:internalName="Departments" ma:readOnly="false">
      <xsd:simpleType>
        <xsd:restriction base="dms:Choice">
          <xsd:enumeration value="GOTR Operations"/>
          <xsd:enumeration value="Programming &amp; Evaluation"/>
          <xsd:enumeration value="Fundraising &amp; Partnerships"/>
          <xsd:enumeration value="Marketing &amp; Communications"/>
          <xsd:enumeration value="Professional Development"/>
        </xsd:restriction>
      </xsd:simpleType>
    </xsd:element>
    <xsd:element name="Categories" ma:index="10" nillable="true" ma:displayName="Z-Categories" ma:description="OLD" ma:format="Dropdown" ma:hidden="true" ma:internalName="Categories" ma:readOnly="false">
      <xsd:simpleType>
        <xsd:restriction base="dms:Choice">
          <xsd:enumeration value="Access and Inclusion Statement"/>
          <xsd:enumeration value="Annual Report"/>
          <xsd:enumeration value="Board Member Training"/>
          <xsd:enumeration value="Board of Directors"/>
          <xsd:enumeration value="Camp GOTR"/>
          <xsd:enumeration value="Campaigns"/>
          <xsd:enumeration value="Communications"/>
          <xsd:enumeration value="Council Management"/>
          <xsd:enumeration value="Disability Inclusion"/>
          <xsd:enumeration value="Discount Offers"/>
          <xsd:enumeration value="Evaluation"/>
          <xsd:enumeration value="Events"/>
          <xsd:enumeration value="Fall 2020 Programming"/>
          <xsd:enumeration value="Girls on the Run 5K"/>
          <xsd:enumeration value="Grants"/>
          <xsd:enumeration value="Heart &amp; Sole"/>
          <xsd:enumeration value="Human Resources"/>
          <xsd:enumeration value="Individual Donors"/>
          <xsd:enumeration value="Logos"/>
          <xsd:enumeration value="Materials"/>
          <xsd:enumeration value="Merchandise"/>
          <xsd:enumeration value="Program Delivery"/>
          <xsd:enumeration value="Program Management"/>
          <xsd:enumeration value="Reporting"/>
          <xsd:enumeration value="Risk Management"/>
          <xsd:enumeration value="SoleMates"/>
          <xsd:enumeration value="Sponsors and Partners"/>
          <xsd:enumeration value="Technology Tools"/>
          <xsd:enumeration value="Unstoppable Us"/>
          <xsd:enumeration value="Verbiage"/>
          <xsd:enumeration value="Videos"/>
          <xsd:enumeration value="GOTR at Home"/>
        </xsd:restriction>
      </xsd:simpleType>
    </xsd:element>
    <xsd:element name="Sections" ma:index="11" nillable="true" ma:displayName="Z-Sections" ma:description="OLD" ma:format="Dropdown" ma:hidden="true" ma:internalName="Sections" ma:readOnly="false">
      <xsd:complexType>
        <xsd:complexContent>
          <xsd:extension base="dms:MultiChoice">
            <xsd:sequence>
              <xsd:element name="Value" maxOccurs="unbounded" minOccurs="0" nillable="true">
                <xsd:simpleType>
                  <xsd:restriction base="dms:Choice">
                    <xsd:enumeration value="2019 Merchandise Calendar"/>
                    <xsd:enumeration value="5 Must-Do's for GOTR Board Fundraising"/>
                    <xsd:enumeration value="5K Merchandise"/>
                    <xsd:enumeration value="5K Risk Management"/>
                    <xsd:enumeration value="Advocacy, Boy Programming and Title IX"/>
                    <xsd:enumeration value="Annual Report"/>
                    <xsd:enumeration value="Board Fundraising"/>
                    <xsd:enumeration value="Board Relations Overview"/>
                    <xsd:enumeration value="Camp GOTR Merchandise"/>
                    <xsd:enumeration value="Campaigns"/>
                    <xsd:enumeration value="Coach &amp; Adult Engagement"/>
                    <xsd:enumeration value="Coach &amp; Girl Recruitment"/>
                    <xsd:enumeration value="Coach Ambassadors"/>
                    <xsd:enumeration value="Coach Recruitment"/>
                    <xsd:enumeration value="Coach Training &amp; Support"/>
                    <xsd:enumeration value="Communications"/>
                    <xsd:enumeration value="Copycats and Intellectual Property"/>
                    <xsd:enumeration value="Council Change Forms"/>
                    <xsd:enumeration value="Council Directories and Tiers Information"/>
                    <xsd:enumeration value="Council Fundraising Opportunities"/>
                    <xsd:enumeration value="Council Sustainability"/>
                    <xsd:enumeration value="Crisis Communications"/>
                    <xsd:enumeration value="Crisis Management"/>
                    <xsd:enumeration value="Curriculum"/>
                    <xsd:enumeration value="Delivering a Quality Program"/>
                    <xsd:enumeration value="Delivery &amp; Curriculum"/>
                    <xsd:enumeration value="Delivery Options"/>
                    <xsd:enumeration value="Donor Stewardship and Retention"/>
                    <xsd:enumeration value="End of Year Giving"/>
                    <xsd:enumeration value="Evaluation Reports"/>
                    <xsd:enumeration value="Evaluation Tools"/>
                    <xsd:enumeration value="Events"/>
                    <xsd:enumeration value="Finance, Accounting and Planning"/>
                    <xsd:enumeration value="Fundraising at the 5K"/>
                    <xsd:enumeration value="Girls on the Run 5K"/>
                    <xsd:enumeration value="Grant Resources"/>
                    <xsd:enumeration value="GrantStation Access"/>
                    <xsd:enumeration value="HQ Info and Operations Manual"/>
                    <xsd:enumeration value="Insurance Information"/>
                    <xsd:enumeration value="Key Performance Indicators (KPIs)"/>
                    <xsd:enumeration value="Living Our Values Council Grant"/>
                    <xsd:enumeration value="Local Sponsors"/>
                    <xsd:enumeration value="Logos"/>
                    <xsd:enumeration value="Logos &amp; Graphics"/>
                    <xsd:enumeration value="Logos and Branding"/>
                    <xsd:enumeration value="Longitudinal Study Resources"/>
                    <xsd:enumeration value="Marketing &amp; Communications"/>
                    <xsd:enumeration value="Materials"/>
                    <xsd:enumeration value="Merchandise Policy and Guide"/>
                    <xsd:enumeration value="National Averages"/>
                    <xsd:enumeration value="National Partner Logos"/>
                    <xsd:enumeration value="NCT - CEU"/>
                    <xsd:enumeration value="News Media"/>
                    <xsd:enumeration value="Non-Profit Risk Management Center"/>
                    <xsd:enumeration value="Organizational Strategic Review"/>
                    <xsd:enumeration value="Participant Registration"/>
                    <xsd:enumeration value="Planning"/>
                    <xsd:enumeration value="Policies"/>
                    <xsd:enumeration value="Policy Manuals"/>
                    <xsd:enumeration value="Program Planning"/>
                    <xsd:enumeration value="Program Shirts"/>
                    <xsd:enumeration value="Program Structure"/>
                    <xsd:enumeration value="Recruitment"/>
                    <xsd:enumeration value="Research/Evaluation Projects"/>
                    <xsd:enumeration value="Risk Management and Council Operations for GOTR Council Boards"/>
                    <xsd:enumeration value="Seasonal Reporting"/>
                    <xsd:enumeration value="Site, Coach &amp; Girl Recruitment"/>
                    <xsd:enumeration value="Site &amp; Girl Recruitment"/>
                    <xsd:enumeration value="Site Management"/>
                    <xsd:enumeration value="SoleMate and Donor Stewardship"/>
                    <xsd:enumeration value="Social Media"/>
                    <xsd:enumeration value="Staff"/>
                    <xsd:enumeration value="State of GOTR Council Boards"/>
                    <xsd:enumeration value="Trend Reports"/>
                    <xsd:enumeration value="Videos"/>
                    <xsd:enumeration value="Volunteer Management"/>
                    <xsd:enumeration value="Volunteers"/>
                    <xsd:enumeration value="Waivers"/>
                    <xsd:enumeration value="Website"/>
                    <xsd:enumeration value="Welcome to Girls on the Run: An Overview"/>
                  </xsd:restrict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AutoTags" ma:index="21" nillable="true" ma:displayName="Tags" ma:hidden="true" ma:internalName="MediaServiceAutoTags"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f49c" ma:index="29" nillable="true" ma:displayName="Location" ma:hidden="true" ma:internalName="f49c" ma:readOnly="false">
      <xsd:simpleType>
        <xsd:restriction base="dms:Unknown"/>
      </xsd:simpleType>
    </xsd:element>
    <xsd:element name="f2667404-129a-4949-81fd-b6b0d7fa8482CountryOrRegion" ma:index="30" nillable="true" ma:displayName="Location: Country/Region" ma:hidden="true" ma:internalName="CountryOrRegion" ma:readOnly="true">
      <xsd:simpleType>
        <xsd:restriction base="dms:Text"/>
      </xsd:simpleType>
    </xsd:element>
    <xsd:element name="f2667404-129a-4949-81fd-b6b0d7fa8482State" ma:index="31" nillable="true" ma:displayName="Location: State" ma:hidden="true" ma:internalName="State" ma:readOnly="true">
      <xsd:simpleType>
        <xsd:restriction base="dms:Text"/>
      </xsd:simpleType>
    </xsd:element>
    <xsd:element name="f2667404-129a-4949-81fd-b6b0d7fa8482City" ma:index="32" nillable="true" ma:displayName="Location: City" ma:hidden="true" ma:internalName="City" ma:readOnly="true">
      <xsd:simpleType>
        <xsd:restriction base="dms:Text"/>
      </xsd:simpleType>
    </xsd:element>
    <xsd:element name="f2667404-129a-4949-81fd-b6b0d7fa8482PostalCode" ma:index="33" nillable="true" ma:displayName="Location: Postal Code" ma:hidden="true" ma:internalName="PostalCode" ma:readOnly="true">
      <xsd:simpleType>
        <xsd:restriction base="dms:Text"/>
      </xsd:simpleType>
    </xsd:element>
    <xsd:element name="f2667404-129a-4949-81fd-b6b0d7fa8482Street" ma:index="34" nillable="true" ma:displayName="Location: Street" ma:hidden="true" ma:internalName="Street" ma:readOnly="true">
      <xsd:simpleType>
        <xsd:restriction base="dms:Text"/>
      </xsd:simpleType>
    </xsd:element>
    <xsd:element name="f2667404-129a-4949-81fd-b6b0d7fa8482GeoLoc" ma:index="35" nillable="true" ma:displayName="Location: Coordinates" ma:hidden="true" ma:internalName="GeoLoc" ma:readOnly="true">
      <xsd:simpleType>
        <xsd:restriction base="dms:Unknown"/>
      </xsd:simpleType>
    </xsd:element>
    <xsd:element name="f2667404-129a-4949-81fd-b6b0d7fa8482DispName" ma:index="36" nillable="true" ma:displayName="Location: Name" ma:hidden="true" ma:internalName="DispName" ma:readOnly="true">
      <xsd:simpleType>
        <xsd:restriction base="dms:Text"/>
      </xsd:simpleType>
    </xsd:element>
    <xsd:element name="alwz" ma:index="37" nillable="true" ma:displayName="Person or Group" ma:hidden="true" ma:list="UserInfo" ma:internalName="alwz"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38" nillable="true" ma:displayName="Length (seconds)" ma:internalName="MediaLengthInSeconds" ma:readOnly="true">
      <xsd:simpleType>
        <xsd:restriction base="dms:Unknown"/>
      </xsd:simpleType>
    </xsd:element>
    <xsd:element name="MediaServiceLocation" ma:index="39" nillable="true" ma:displayName="Location" ma:internalName="MediaServiceLocation" ma:readOnly="true">
      <xsd:simpleType>
        <xsd:restriction base="dms:Text"/>
      </xsd:simpleType>
    </xsd:element>
    <xsd:element name="Date" ma:index="4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d7ced6-568a-4007-820b-328abb07e7a7" elementFormDefault="qualified">
    <xsd:import namespace="http://schemas.microsoft.com/office/2006/documentManagement/types"/>
    <xsd:import namespace="http://schemas.microsoft.com/office/infopath/2007/PartnerControls"/>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wz xmlns="5827ed1b-b83f-484c-85a2-9afbd196fb74">
      <UserInfo>
        <DisplayName/>
        <AccountId xsi:nil="true"/>
        <AccountType/>
      </UserInfo>
    </alwz>
    <Sections xmlns="5827ed1b-b83f-484c-85a2-9afbd196fb74" xsi:nil="true"/>
    <Date xmlns="5827ed1b-b83f-484c-85a2-9afbd196fb74" xsi:nil="true"/>
    <Categories xmlns="5827ed1b-b83f-484c-85a2-9afbd196fb74" xsi:nil="true"/>
    <PublishtoIntranet xmlns="5827ed1b-b83f-484c-85a2-9afbd196fb74" xsi:nil="true"/>
    <ReviewGrade xmlns="5827ed1b-b83f-484c-85a2-9afbd196fb74" xsi:nil="true"/>
    <Departments xmlns="5827ed1b-b83f-484c-85a2-9afbd196fb74" xsi:nil="true"/>
    <_x0043_ xmlns="5827ed1b-b83f-484c-85a2-9afbd196fb74" xsi:nil="true"/>
    <ReviewPeriod xmlns="5827ed1b-b83f-484c-85a2-9afbd196fb74" xsi:nil="true"/>
    <A xmlns="5827ed1b-b83f-484c-85a2-9afbd196fb74" xsi:nil="true"/>
    <B xmlns="5827ed1b-b83f-484c-85a2-9afbd196fb74" xsi:nil="true"/>
    <Owner xmlns="5827ed1b-b83f-484c-85a2-9afbd196fb74">
      <UserInfo>
        <DisplayName/>
        <AccountId xsi:nil="true"/>
        <AccountType/>
      </UserInfo>
    </Owner>
    <f49c xmlns="5827ed1b-b83f-484c-85a2-9afbd196fb74" xsi:nil="true"/>
  </documentManagement>
</p:properties>
</file>

<file path=customXml/itemProps1.xml><?xml version="1.0" encoding="utf-8"?>
<ds:datastoreItem xmlns:ds="http://schemas.openxmlformats.org/officeDocument/2006/customXml" ds:itemID="{424B81D3-C376-4D21-AA80-A2B4631AABA0}"/>
</file>

<file path=customXml/itemProps2.xml><?xml version="1.0" encoding="utf-8"?>
<ds:datastoreItem xmlns:ds="http://schemas.openxmlformats.org/officeDocument/2006/customXml" ds:itemID="{3A0C1404-7085-487A-BC3E-DBC386D97567}"/>
</file>

<file path=customXml/itemProps3.xml><?xml version="1.0" encoding="utf-8"?>
<ds:datastoreItem xmlns:ds="http://schemas.openxmlformats.org/officeDocument/2006/customXml" ds:itemID="{454215CB-2B9A-4040-8735-15EC9D96FEAD}"/>
</file>

<file path=docProps/app.xml><?xml version="1.0" encoding="utf-8"?>
<Properties xmlns="http://schemas.openxmlformats.org/officeDocument/2006/extended-properties" xmlns:vt="http://schemas.openxmlformats.org/officeDocument/2006/docPropsVTypes">
  <Template>Normal.dotm</Template>
  <TotalTime>36</TotalTime>
  <Pages>1</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Jackson</dc:creator>
  <cp:lastModifiedBy>Juliellen Simpson-Vos</cp:lastModifiedBy>
  <cp:revision>9</cp:revision>
  <dcterms:created xsi:type="dcterms:W3CDTF">2021-10-19T14:57:00Z</dcterms:created>
  <dcterms:modified xsi:type="dcterms:W3CDTF">2021-10-19T14:57:00Z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0x01010039A99556E4ACA4458D045F4951FB4C57</vt:lpwstr>
  </property>
</Properties>
</file>