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335E" w:rsidR="00A63745" w:rsidRDefault="00002DE4" w14:paraId="58DDB192" w14:textId="74F6806C">
      <w:pPr>
        <w:rPr>
          <w:rFonts w:ascii="Elephant" w:hAnsi="Elephant" w:cs="Times New Roman"/>
          <w:b/>
          <w:bCs/>
          <w:color w:val="660066"/>
          <w:sz w:val="32"/>
          <w:szCs w:val="32"/>
        </w:rPr>
      </w:pPr>
      <w:r w:rsidRPr="00002DE4">
        <w:rPr>
          <w:rFonts w:ascii="Times New Roman" w:hAnsi="Times New Roman" w:cs="Times New Roman"/>
          <w:b/>
          <w:bCs/>
          <w:noProof/>
          <w:color w:val="660066"/>
          <w:sz w:val="32"/>
          <w:szCs w:val="32"/>
        </w:rPr>
        <w:drawing>
          <wp:anchor distT="0" distB="0" distL="114300" distR="114300" simplePos="0" relativeHeight="251658240" behindDoc="0" locked="0" layoutInCell="1" allowOverlap="1" wp14:anchorId="23AEE0FF" wp14:editId="150AEF09">
            <wp:simplePos x="0" y="0"/>
            <wp:positionH relativeFrom="margin">
              <wp:posOffset>5583555</wp:posOffset>
            </wp:positionH>
            <wp:positionV relativeFrom="margin">
              <wp:posOffset>-581025</wp:posOffset>
            </wp:positionV>
            <wp:extent cx="80772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35E" w:rsidR="0096335E">
        <w:rPr>
          <w:rFonts w:ascii="Times New Roman" w:hAnsi="Times New Roman" w:cs="Times New Roman"/>
          <w:b/>
          <w:bCs/>
          <w:color w:val="660066"/>
          <w:sz w:val="32"/>
          <w:szCs w:val="32"/>
        </w:rPr>
        <w:t>READ FIRST</w:t>
      </w:r>
    </w:p>
    <w:p w:rsidRPr="007A29D7" w:rsidR="0096335E" w:rsidRDefault="00A7394F" w14:paraId="0D4A631E" w14:textId="5AB7686A">
      <w:pPr>
        <w:rPr>
          <w:rFonts w:ascii="Times New Roman" w:hAnsi="Times New Roman" w:cs="Times New Roman"/>
          <w:b/>
          <w:bCs/>
          <w:color w:val="660066"/>
          <w:sz w:val="28"/>
          <w:szCs w:val="28"/>
        </w:rPr>
      </w:pPr>
      <w:r w:rsidRPr="007A29D7">
        <w:rPr>
          <w:rFonts w:ascii="Times New Roman" w:hAnsi="Times New Roman" w:cs="Times New Roman"/>
          <w:b/>
          <w:bCs/>
          <w:color w:val="660066"/>
          <w:sz w:val="28"/>
          <w:szCs w:val="28"/>
        </w:rPr>
        <w:t>Purpose</w:t>
      </w:r>
      <w:r w:rsidRPr="007A29D7" w:rsidR="0096335E">
        <w:rPr>
          <w:rFonts w:ascii="Times New Roman" w:hAnsi="Times New Roman" w:cs="Times New Roman"/>
          <w:b/>
          <w:bCs/>
          <w:color w:val="660066"/>
          <w:sz w:val="28"/>
          <w:szCs w:val="28"/>
        </w:rPr>
        <w:t xml:space="preserve">:  </w:t>
      </w:r>
      <w:r w:rsidRPr="007A29D7">
        <w:rPr>
          <w:rFonts w:ascii="Times New Roman" w:hAnsi="Times New Roman" w:cs="Times New Roman"/>
          <w:b/>
          <w:bCs/>
          <w:color w:val="660066"/>
          <w:sz w:val="28"/>
          <w:szCs w:val="28"/>
        </w:rPr>
        <w:t xml:space="preserve">This toolkit has been created to assist councils in </w:t>
      </w:r>
      <w:r w:rsidRPr="007A29D7" w:rsidR="00A36A0E">
        <w:rPr>
          <w:rFonts w:ascii="Times New Roman" w:hAnsi="Times New Roman" w:cs="Times New Roman"/>
          <w:b/>
          <w:bCs/>
          <w:color w:val="660066"/>
          <w:sz w:val="28"/>
          <w:szCs w:val="28"/>
        </w:rPr>
        <w:t xml:space="preserve">developing a strategic plan that </w:t>
      </w:r>
      <w:r w:rsidRPr="007A29D7" w:rsidR="00946593">
        <w:rPr>
          <w:rFonts w:ascii="Times New Roman" w:hAnsi="Times New Roman" w:cs="Times New Roman"/>
          <w:b/>
          <w:bCs/>
          <w:color w:val="660066"/>
          <w:sz w:val="28"/>
          <w:szCs w:val="28"/>
        </w:rPr>
        <w:t>incorporates the HQ IDEA Strategic Imperatives</w:t>
      </w:r>
      <w:r w:rsidRPr="007A29D7" w:rsidR="007A29D7">
        <w:rPr>
          <w:rFonts w:ascii="Times New Roman" w:hAnsi="Times New Roman" w:cs="Times New Roman"/>
          <w:b/>
          <w:bCs/>
          <w:color w:val="660066"/>
          <w:sz w:val="28"/>
          <w:szCs w:val="28"/>
        </w:rPr>
        <w:t>, thereby aligning our council network in our commitment to being an inclusive, diverse, equitable and accessible organization.</w:t>
      </w:r>
    </w:p>
    <w:p w:rsidRPr="004A69C1" w:rsidR="0096335E" w:rsidRDefault="0096335E" w14:paraId="37D75BEF" w14:textId="2555429B">
      <w:pPr>
        <w:rPr>
          <w:rFonts w:ascii="Arial" w:hAnsi="Arial" w:cs="Arial"/>
          <w:b/>
          <w:bCs/>
          <w:color w:val="D60093"/>
          <w:sz w:val="28"/>
          <w:szCs w:val="28"/>
        </w:rPr>
      </w:pPr>
      <w:r w:rsidRPr="004A69C1">
        <w:rPr>
          <w:rFonts w:ascii="Arial" w:hAnsi="Arial" w:cs="Arial"/>
          <w:b/>
          <w:bCs/>
          <w:color w:val="D60093"/>
          <w:sz w:val="28"/>
          <w:szCs w:val="28"/>
        </w:rPr>
        <w:t>Introduction:</w:t>
      </w:r>
    </w:p>
    <w:p w:rsidRPr="0096335E" w:rsidR="0096335E" w:rsidP="0096335E" w:rsidRDefault="0096335E" w14:paraId="4D9B2ABB" w14:textId="314EF33E">
      <w:pPr>
        <w:rPr>
          <w:rFonts w:ascii="Arial" w:hAnsi="Arial" w:cs="Arial"/>
          <w:sz w:val="24"/>
          <w:szCs w:val="24"/>
        </w:rPr>
      </w:pPr>
      <w:r w:rsidRPr="0096335E">
        <w:rPr>
          <w:rFonts w:ascii="Arial" w:hAnsi="Arial" w:cs="Arial"/>
          <w:sz w:val="24"/>
          <w:szCs w:val="24"/>
        </w:rPr>
        <w:t>At Girls on the Run, our core values guide our way. We are continually deepening our ongoing commitment to a world where every person can know and activate their limitless potential. We value the dignity and humanity of all people and are dedicated to being an inclusive, diverse, equitable and accessible organization. </w:t>
      </w:r>
      <w:r w:rsidRPr="0096335E" w:rsidR="00BD448D">
        <w:rPr>
          <w:rFonts w:ascii="Arial" w:hAnsi="Arial" w:cs="Arial"/>
          <w:sz w:val="24"/>
          <w:szCs w:val="24"/>
        </w:rPr>
        <w:t>To</w:t>
      </w:r>
      <w:r w:rsidR="008A6E14">
        <w:rPr>
          <w:rFonts w:ascii="Arial" w:hAnsi="Arial" w:cs="Arial"/>
          <w:sz w:val="24"/>
          <w:szCs w:val="24"/>
        </w:rPr>
        <w:t xml:space="preserve"> elevate </w:t>
      </w:r>
      <w:r w:rsidR="00A95722">
        <w:rPr>
          <w:rFonts w:ascii="Arial" w:hAnsi="Arial" w:cs="Arial"/>
          <w:sz w:val="24"/>
          <w:szCs w:val="24"/>
        </w:rPr>
        <w:t xml:space="preserve">and guide </w:t>
      </w:r>
      <w:r w:rsidR="008A6E14">
        <w:rPr>
          <w:rFonts w:ascii="Arial" w:hAnsi="Arial" w:cs="Arial"/>
          <w:sz w:val="24"/>
          <w:szCs w:val="24"/>
        </w:rPr>
        <w:t xml:space="preserve">this work, </w:t>
      </w:r>
      <w:r w:rsidRPr="0096335E">
        <w:rPr>
          <w:rFonts w:ascii="Arial" w:hAnsi="Arial" w:cs="Arial"/>
          <w:sz w:val="24"/>
          <w:szCs w:val="24"/>
        </w:rPr>
        <w:t xml:space="preserve">the IDEA (Inclusion, Diversity, Equity and Access) Commission was established </w:t>
      </w:r>
      <w:r w:rsidR="00451096">
        <w:rPr>
          <w:rFonts w:ascii="Arial" w:hAnsi="Arial" w:cs="Arial"/>
          <w:sz w:val="24"/>
          <w:szCs w:val="24"/>
        </w:rPr>
        <w:t xml:space="preserve">in </w:t>
      </w:r>
      <w:r w:rsidRPr="0096335E" w:rsidR="00451096">
        <w:rPr>
          <w:rFonts w:ascii="Arial" w:hAnsi="Arial" w:cs="Arial"/>
          <w:sz w:val="24"/>
          <w:szCs w:val="24"/>
        </w:rPr>
        <w:t xml:space="preserve">September 2020 </w:t>
      </w:r>
      <w:r w:rsidRPr="0096335E">
        <w:rPr>
          <w:rFonts w:ascii="Arial" w:hAnsi="Arial" w:cs="Arial"/>
          <w:sz w:val="24"/>
          <w:szCs w:val="24"/>
        </w:rPr>
        <w:t>to develop strategic imperatives.</w:t>
      </w:r>
    </w:p>
    <w:p w:rsidR="0096335E" w:rsidP="0096335E" w:rsidRDefault="0096335E" w14:paraId="54C32E0F" w14:textId="39E12204">
      <w:pPr>
        <w:rPr>
          <w:rFonts w:ascii="Arial" w:hAnsi="Arial" w:cs="Arial"/>
          <w:sz w:val="24"/>
          <w:szCs w:val="24"/>
        </w:rPr>
      </w:pPr>
      <w:r w:rsidRPr="0096335E">
        <w:rPr>
          <w:rFonts w:ascii="Arial" w:hAnsi="Arial" w:cs="Arial"/>
          <w:sz w:val="24"/>
          <w:szCs w:val="24"/>
        </w:rPr>
        <w:t>The</w:t>
      </w:r>
      <w:hyperlink w:history="1" r:id="rId9">
        <w:r w:rsidRPr="00755ADF">
          <w:rPr>
            <w:rStyle w:val="Hyperlink"/>
            <w:rFonts w:ascii="Arial" w:hAnsi="Arial" w:cs="Arial"/>
            <w:sz w:val="24"/>
            <w:szCs w:val="24"/>
          </w:rPr>
          <w:t> strategic imperatives</w:t>
        </w:r>
      </w:hyperlink>
      <w:r w:rsidRPr="0096335E">
        <w:rPr>
          <w:rFonts w:ascii="Arial" w:hAnsi="Arial" w:cs="Arial"/>
          <w:sz w:val="24"/>
          <w:szCs w:val="24"/>
        </w:rPr>
        <w:t> </w:t>
      </w:r>
      <w:r w:rsidR="00591222">
        <w:rPr>
          <w:rFonts w:ascii="Arial" w:hAnsi="Arial" w:cs="Arial"/>
          <w:sz w:val="24"/>
          <w:szCs w:val="24"/>
        </w:rPr>
        <w:t xml:space="preserve">were approved by the Girls on the Run International Board of Directors in </w:t>
      </w:r>
      <w:r w:rsidR="00DD23F1">
        <w:rPr>
          <w:rFonts w:ascii="Arial" w:hAnsi="Arial" w:cs="Arial"/>
          <w:sz w:val="24"/>
          <w:szCs w:val="24"/>
        </w:rPr>
        <w:t>March</w:t>
      </w:r>
      <w:r w:rsidR="00591222">
        <w:rPr>
          <w:rFonts w:ascii="Arial" w:hAnsi="Arial" w:cs="Arial"/>
          <w:sz w:val="24"/>
          <w:szCs w:val="24"/>
        </w:rPr>
        <w:t xml:space="preserve"> 2021 and </w:t>
      </w:r>
      <w:r w:rsidRPr="0096335E">
        <w:rPr>
          <w:rFonts w:ascii="Arial" w:hAnsi="Arial" w:cs="Arial"/>
          <w:sz w:val="24"/>
          <w:szCs w:val="24"/>
        </w:rPr>
        <w:t xml:space="preserve">are a framework for everyone within the Girls on the Run movement. </w:t>
      </w:r>
      <w:r w:rsidR="00204D49">
        <w:rPr>
          <w:rFonts w:ascii="Arial" w:hAnsi="Arial" w:cs="Arial"/>
          <w:sz w:val="24"/>
          <w:szCs w:val="24"/>
        </w:rPr>
        <w:t>Therefore,</w:t>
      </w:r>
      <w:r w:rsidR="00002DE4">
        <w:rPr>
          <w:rFonts w:ascii="Arial" w:hAnsi="Arial" w:cs="Arial"/>
          <w:sz w:val="24"/>
          <w:szCs w:val="24"/>
        </w:rPr>
        <w:t xml:space="preserve"> all councils </w:t>
      </w:r>
      <w:r w:rsidR="004F0ABE">
        <w:rPr>
          <w:rFonts w:ascii="Arial" w:hAnsi="Arial" w:cs="Arial"/>
          <w:sz w:val="24"/>
          <w:szCs w:val="24"/>
        </w:rPr>
        <w:t xml:space="preserve">are being asked </w:t>
      </w:r>
      <w:r w:rsidR="00002DE4">
        <w:rPr>
          <w:rFonts w:ascii="Arial" w:hAnsi="Arial" w:cs="Arial"/>
          <w:sz w:val="24"/>
          <w:szCs w:val="24"/>
        </w:rPr>
        <w:t xml:space="preserve">to embed </w:t>
      </w:r>
      <w:r w:rsidR="00204D49">
        <w:rPr>
          <w:rFonts w:ascii="Arial" w:hAnsi="Arial" w:cs="Arial"/>
          <w:sz w:val="24"/>
          <w:szCs w:val="24"/>
        </w:rPr>
        <w:t xml:space="preserve">IDEA </w:t>
      </w:r>
      <w:r w:rsidR="00EE1A28">
        <w:rPr>
          <w:rFonts w:ascii="Arial" w:hAnsi="Arial" w:cs="Arial"/>
          <w:sz w:val="24"/>
          <w:szCs w:val="24"/>
        </w:rPr>
        <w:t>imperatives</w:t>
      </w:r>
      <w:r w:rsidR="00EA6298">
        <w:rPr>
          <w:rFonts w:ascii="Arial" w:hAnsi="Arial" w:cs="Arial"/>
          <w:sz w:val="24"/>
          <w:szCs w:val="24"/>
        </w:rPr>
        <w:t>, goals and measurable outcomes</w:t>
      </w:r>
      <w:r w:rsidR="00EE1A28">
        <w:rPr>
          <w:rFonts w:ascii="Arial" w:hAnsi="Arial" w:cs="Arial"/>
          <w:sz w:val="24"/>
          <w:szCs w:val="24"/>
        </w:rPr>
        <w:t xml:space="preserve"> </w:t>
      </w:r>
      <w:r w:rsidR="00002DE4">
        <w:rPr>
          <w:rFonts w:ascii="Arial" w:hAnsi="Arial" w:cs="Arial"/>
          <w:sz w:val="24"/>
          <w:szCs w:val="24"/>
        </w:rPr>
        <w:t>into their strategic plans by 2023</w:t>
      </w:r>
      <w:r w:rsidRPr="00FC0757" w:rsidR="00842BB6">
        <w:rPr>
          <w:rFonts w:ascii="Arial" w:hAnsi="Arial" w:cs="Arial"/>
          <w:sz w:val="24"/>
          <w:szCs w:val="24"/>
        </w:rPr>
        <w:t xml:space="preserve"> that</w:t>
      </w:r>
      <w:r w:rsidRPr="00D01352" w:rsidR="00C52CCE">
        <w:rPr>
          <w:rFonts w:ascii="Arial" w:hAnsi="Arial" w:cs="Arial"/>
          <w:sz w:val="24"/>
          <w:szCs w:val="24"/>
        </w:rPr>
        <w:t xml:space="preserve"> ad</w:t>
      </w:r>
      <w:r w:rsidRPr="00D01352" w:rsidR="00475A9E">
        <w:rPr>
          <w:rFonts w:ascii="Arial" w:hAnsi="Arial" w:cs="Arial"/>
          <w:sz w:val="24"/>
          <w:szCs w:val="24"/>
        </w:rPr>
        <w:t xml:space="preserve">vance our Mission Advancement Markers </w:t>
      </w:r>
      <w:r w:rsidRPr="00D01352" w:rsidR="00F00D29">
        <w:rPr>
          <w:rFonts w:ascii="Arial" w:hAnsi="Arial" w:cs="Arial"/>
          <w:sz w:val="24"/>
          <w:szCs w:val="24"/>
        </w:rPr>
        <w:t xml:space="preserve">of </w:t>
      </w:r>
      <w:r w:rsidRPr="00D01352" w:rsidR="00626691">
        <w:rPr>
          <w:rFonts w:ascii="Arial" w:hAnsi="Arial" w:cs="Arial"/>
          <w:sz w:val="24"/>
          <w:szCs w:val="24"/>
        </w:rPr>
        <w:t>ensur</w:t>
      </w:r>
      <w:r w:rsidRPr="00D01352" w:rsidR="00F00D29">
        <w:rPr>
          <w:rFonts w:ascii="Arial" w:hAnsi="Arial" w:cs="Arial"/>
          <w:sz w:val="24"/>
          <w:szCs w:val="24"/>
        </w:rPr>
        <w:t>ing</w:t>
      </w:r>
      <w:r w:rsidRPr="00D01352" w:rsidR="00626691">
        <w:rPr>
          <w:rFonts w:ascii="Arial" w:hAnsi="Arial" w:cs="Arial"/>
          <w:sz w:val="24"/>
          <w:szCs w:val="24"/>
        </w:rPr>
        <w:t xml:space="preserve"> our </w:t>
      </w:r>
      <w:r w:rsidRPr="00D01352" w:rsidR="00475A9E">
        <w:rPr>
          <w:rFonts w:ascii="Arial" w:hAnsi="Arial" w:cs="Arial"/>
          <w:sz w:val="24"/>
          <w:szCs w:val="24"/>
        </w:rPr>
        <w:t>participants, coach</w:t>
      </w:r>
      <w:r w:rsidRPr="00D01352" w:rsidR="00626691">
        <w:rPr>
          <w:rFonts w:ascii="Arial" w:hAnsi="Arial" w:cs="Arial"/>
          <w:sz w:val="24"/>
          <w:szCs w:val="24"/>
        </w:rPr>
        <w:t>es</w:t>
      </w:r>
      <w:r w:rsidRPr="00D01352" w:rsidR="00475A9E">
        <w:rPr>
          <w:rFonts w:ascii="Arial" w:hAnsi="Arial" w:cs="Arial"/>
          <w:sz w:val="24"/>
          <w:szCs w:val="24"/>
        </w:rPr>
        <w:t xml:space="preserve"> and board </w:t>
      </w:r>
      <w:r w:rsidRPr="00D01352" w:rsidR="00626691">
        <w:rPr>
          <w:rFonts w:ascii="Arial" w:hAnsi="Arial" w:cs="Arial"/>
          <w:sz w:val="24"/>
          <w:szCs w:val="24"/>
        </w:rPr>
        <w:t xml:space="preserve">composition mirror the </w:t>
      </w:r>
      <w:r w:rsidRPr="00D01352" w:rsidR="00475A9E">
        <w:rPr>
          <w:rFonts w:ascii="Arial" w:hAnsi="Arial" w:cs="Arial"/>
          <w:sz w:val="24"/>
          <w:szCs w:val="24"/>
        </w:rPr>
        <w:t>diversity</w:t>
      </w:r>
      <w:r w:rsidRPr="00D01352" w:rsidR="00626691">
        <w:rPr>
          <w:rFonts w:ascii="Arial" w:hAnsi="Arial" w:cs="Arial"/>
          <w:sz w:val="24"/>
          <w:szCs w:val="24"/>
        </w:rPr>
        <w:t xml:space="preserve"> of the communit</w:t>
      </w:r>
      <w:r w:rsidRPr="00D01352" w:rsidR="004C47F4">
        <w:rPr>
          <w:rFonts w:ascii="Arial" w:hAnsi="Arial" w:cs="Arial"/>
          <w:sz w:val="24"/>
          <w:szCs w:val="24"/>
        </w:rPr>
        <w:t>y</w:t>
      </w:r>
      <w:r w:rsidRPr="00DD23F1" w:rsidR="00475A9E">
        <w:rPr>
          <w:rFonts w:ascii="Arial" w:hAnsi="Arial" w:cs="Arial"/>
          <w:sz w:val="24"/>
          <w:szCs w:val="24"/>
        </w:rPr>
        <w:t>.</w:t>
      </w:r>
      <w:r w:rsidR="00475A9E">
        <w:rPr>
          <w:rFonts w:ascii="Arial" w:hAnsi="Arial" w:cs="Arial"/>
          <w:sz w:val="24"/>
          <w:szCs w:val="24"/>
        </w:rPr>
        <w:t xml:space="preserve"> In addition, councils are </w:t>
      </w:r>
      <w:r w:rsidR="009B46D3">
        <w:rPr>
          <w:rFonts w:ascii="Arial" w:hAnsi="Arial" w:cs="Arial"/>
          <w:sz w:val="24"/>
          <w:szCs w:val="24"/>
        </w:rPr>
        <w:t>ask</w:t>
      </w:r>
      <w:r w:rsidR="00626691">
        <w:rPr>
          <w:rFonts w:ascii="Arial" w:hAnsi="Arial" w:cs="Arial"/>
          <w:sz w:val="24"/>
          <w:szCs w:val="24"/>
        </w:rPr>
        <w:t>ed</w:t>
      </w:r>
      <w:r w:rsidR="009B46D3">
        <w:rPr>
          <w:rFonts w:ascii="Arial" w:hAnsi="Arial" w:cs="Arial"/>
          <w:sz w:val="24"/>
          <w:szCs w:val="24"/>
        </w:rPr>
        <w:t xml:space="preserve"> to cho</w:t>
      </w:r>
      <w:r w:rsidR="001370B9">
        <w:rPr>
          <w:rFonts w:ascii="Arial" w:hAnsi="Arial" w:cs="Arial"/>
          <w:sz w:val="24"/>
          <w:szCs w:val="24"/>
        </w:rPr>
        <w:t>o</w:t>
      </w:r>
      <w:r w:rsidR="009B46D3">
        <w:rPr>
          <w:rFonts w:ascii="Arial" w:hAnsi="Arial" w:cs="Arial"/>
          <w:sz w:val="24"/>
          <w:szCs w:val="24"/>
        </w:rPr>
        <w:t xml:space="preserve">se at least 2 additional IDEA imperatives of their choice to </w:t>
      </w:r>
      <w:r w:rsidR="002F0555">
        <w:rPr>
          <w:rFonts w:ascii="Arial" w:hAnsi="Arial" w:cs="Arial"/>
          <w:sz w:val="24"/>
          <w:szCs w:val="24"/>
        </w:rPr>
        <w:t xml:space="preserve">encourage a comprehensive </w:t>
      </w:r>
      <w:r w:rsidR="002C223E">
        <w:rPr>
          <w:rFonts w:ascii="Arial" w:hAnsi="Arial" w:cs="Arial"/>
          <w:sz w:val="24"/>
          <w:szCs w:val="24"/>
        </w:rPr>
        <w:t xml:space="preserve">local </w:t>
      </w:r>
      <w:r w:rsidR="002F0555">
        <w:rPr>
          <w:rFonts w:ascii="Arial" w:hAnsi="Arial" w:cs="Arial"/>
          <w:sz w:val="24"/>
          <w:szCs w:val="24"/>
        </w:rPr>
        <w:t>commitment to this work.</w:t>
      </w:r>
    </w:p>
    <w:p w:rsidR="00002DE4" w:rsidP="0096335E" w:rsidRDefault="00002DE4" w14:paraId="2A06C09A" w14:textId="34DC1A1E">
      <w:pPr>
        <w:rPr>
          <w:rFonts w:ascii="Arial" w:hAnsi="Arial" w:cs="Arial"/>
          <w:sz w:val="24"/>
          <w:szCs w:val="24"/>
        </w:rPr>
      </w:pPr>
      <w:r>
        <w:rPr>
          <w:rFonts w:ascii="Arial" w:hAnsi="Arial" w:cs="Arial"/>
          <w:sz w:val="24"/>
          <w:szCs w:val="24"/>
        </w:rPr>
        <w:t xml:space="preserve">This tool kit has been created to assist your council through this intentional process. Councils </w:t>
      </w:r>
      <w:r w:rsidR="00F4558F">
        <w:rPr>
          <w:rFonts w:ascii="Arial" w:hAnsi="Arial" w:cs="Arial"/>
          <w:sz w:val="24"/>
          <w:szCs w:val="24"/>
        </w:rPr>
        <w:t>may</w:t>
      </w:r>
      <w:r>
        <w:rPr>
          <w:rFonts w:ascii="Arial" w:hAnsi="Arial" w:cs="Arial"/>
          <w:sz w:val="24"/>
          <w:szCs w:val="24"/>
        </w:rPr>
        <w:t xml:space="preserve"> wor</w:t>
      </w:r>
      <w:r w:rsidR="00F4558F">
        <w:rPr>
          <w:rFonts w:ascii="Arial" w:hAnsi="Arial" w:cs="Arial"/>
          <w:sz w:val="24"/>
          <w:szCs w:val="24"/>
        </w:rPr>
        <w:t>k</w:t>
      </w:r>
      <w:r>
        <w:rPr>
          <w:rFonts w:ascii="Arial" w:hAnsi="Arial" w:cs="Arial"/>
          <w:sz w:val="24"/>
          <w:szCs w:val="24"/>
        </w:rPr>
        <w:t xml:space="preserve"> through this tool kit independently or through a cohort structure </w:t>
      </w:r>
      <w:r w:rsidR="00707595">
        <w:rPr>
          <w:rFonts w:ascii="Arial" w:hAnsi="Arial" w:cs="Arial"/>
          <w:sz w:val="24"/>
          <w:szCs w:val="24"/>
        </w:rPr>
        <w:t xml:space="preserve">beginning in </w:t>
      </w:r>
      <w:r w:rsidR="009B1EBD">
        <w:rPr>
          <w:rFonts w:ascii="Arial" w:hAnsi="Arial" w:cs="Arial"/>
          <w:sz w:val="24"/>
          <w:szCs w:val="24"/>
        </w:rPr>
        <w:t xml:space="preserve">early </w:t>
      </w:r>
      <w:r w:rsidR="00707595">
        <w:rPr>
          <w:rFonts w:ascii="Arial" w:hAnsi="Arial" w:cs="Arial"/>
          <w:sz w:val="24"/>
          <w:szCs w:val="24"/>
        </w:rPr>
        <w:t>2022.</w:t>
      </w:r>
    </w:p>
    <w:p w:rsidRPr="00D25345" w:rsidR="00F81A90" w:rsidP="0096335E" w:rsidRDefault="003914F8" w14:paraId="7BB97A15" w14:textId="633484FD">
      <w:pPr>
        <w:rPr>
          <w:rFonts w:ascii="Arial" w:hAnsi="Arial" w:cs="Arial"/>
          <w:sz w:val="24"/>
          <w:szCs w:val="24"/>
        </w:rPr>
      </w:pPr>
      <w:r>
        <w:rPr>
          <w:rFonts w:ascii="Arial" w:hAnsi="Arial" w:cs="Arial"/>
          <w:sz w:val="24"/>
          <w:szCs w:val="24"/>
        </w:rPr>
        <w:t xml:space="preserve">Additional resources are </w:t>
      </w:r>
      <w:r w:rsidR="00002DE4">
        <w:rPr>
          <w:rFonts w:ascii="Arial" w:hAnsi="Arial" w:cs="Arial"/>
          <w:sz w:val="24"/>
          <w:szCs w:val="24"/>
        </w:rPr>
        <w:t>already in place</w:t>
      </w:r>
      <w:r w:rsidR="004907DC">
        <w:rPr>
          <w:rFonts w:ascii="Arial" w:hAnsi="Arial" w:cs="Arial"/>
          <w:sz w:val="24"/>
          <w:szCs w:val="24"/>
        </w:rPr>
        <w:t xml:space="preserve"> </w:t>
      </w:r>
      <w:r w:rsidR="00AE280C">
        <w:rPr>
          <w:rFonts w:ascii="Arial" w:hAnsi="Arial" w:cs="Arial"/>
          <w:sz w:val="24"/>
          <w:szCs w:val="24"/>
        </w:rPr>
        <w:t>to</w:t>
      </w:r>
      <w:r w:rsidR="00002DE4">
        <w:rPr>
          <w:rFonts w:ascii="Arial" w:hAnsi="Arial" w:cs="Arial"/>
          <w:sz w:val="24"/>
          <w:szCs w:val="24"/>
        </w:rPr>
        <w:t xml:space="preserve"> </w:t>
      </w:r>
      <w:r>
        <w:rPr>
          <w:rFonts w:ascii="Arial" w:hAnsi="Arial" w:cs="Arial"/>
          <w:sz w:val="24"/>
          <w:szCs w:val="24"/>
        </w:rPr>
        <w:t xml:space="preserve">support </w:t>
      </w:r>
      <w:r w:rsidR="006D2879">
        <w:rPr>
          <w:rFonts w:ascii="Arial" w:hAnsi="Arial" w:cs="Arial"/>
          <w:sz w:val="24"/>
          <w:szCs w:val="24"/>
        </w:rPr>
        <w:t>council</w:t>
      </w:r>
      <w:r>
        <w:rPr>
          <w:rFonts w:ascii="Arial" w:hAnsi="Arial" w:cs="Arial"/>
          <w:sz w:val="24"/>
          <w:szCs w:val="24"/>
        </w:rPr>
        <w:t xml:space="preserve"> planning including t</w:t>
      </w:r>
      <w:r w:rsidR="00177761">
        <w:rPr>
          <w:rFonts w:ascii="Arial" w:hAnsi="Arial" w:cs="Arial"/>
          <w:sz w:val="24"/>
          <w:szCs w:val="24"/>
        </w:rPr>
        <w:t>he Mission Advancement Markers (COVID Update)</w:t>
      </w:r>
      <w:r w:rsidR="003F1553">
        <w:rPr>
          <w:rFonts w:ascii="Arial" w:hAnsi="Arial" w:cs="Arial"/>
          <w:sz w:val="24"/>
          <w:szCs w:val="24"/>
        </w:rPr>
        <w:t xml:space="preserve"> and Council Build </w:t>
      </w:r>
      <w:r w:rsidR="00466238">
        <w:rPr>
          <w:rFonts w:ascii="Arial" w:hAnsi="Arial" w:cs="Arial"/>
          <w:sz w:val="24"/>
          <w:szCs w:val="24"/>
        </w:rPr>
        <w:t xml:space="preserve">Back </w:t>
      </w:r>
      <w:r w:rsidR="003F1553">
        <w:rPr>
          <w:rFonts w:ascii="Arial" w:hAnsi="Arial" w:cs="Arial"/>
          <w:sz w:val="24"/>
          <w:szCs w:val="24"/>
        </w:rPr>
        <w:t>Plan</w:t>
      </w:r>
      <w:r w:rsidR="003D1400">
        <w:rPr>
          <w:rFonts w:ascii="Arial" w:hAnsi="Arial" w:cs="Arial"/>
          <w:sz w:val="24"/>
          <w:szCs w:val="24"/>
        </w:rPr>
        <w:t xml:space="preserve">. </w:t>
      </w:r>
      <w:r w:rsidR="00E22D6D">
        <w:rPr>
          <w:rFonts w:ascii="Arial" w:hAnsi="Arial" w:cs="Arial"/>
          <w:sz w:val="24"/>
          <w:szCs w:val="24"/>
        </w:rPr>
        <w:t>Many</w:t>
      </w:r>
      <w:r w:rsidR="00002DE4">
        <w:rPr>
          <w:rFonts w:ascii="Arial" w:hAnsi="Arial" w:cs="Arial"/>
          <w:sz w:val="24"/>
          <w:szCs w:val="24"/>
        </w:rPr>
        <w:t xml:space="preserve"> councils have </w:t>
      </w:r>
      <w:r w:rsidR="003D1400">
        <w:rPr>
          <w:rFonts w:ascii="Arial" w:hAnsi="Arial" w:cs="Arial"/>
          <w:sz w:val="24"/>
          <w:szCs w:val="24"/>
        </w:rPr>
        <w:t>utilized the Build Back P</w:t>
      </w:r>
      <w:r w:rsidR="00925DBD">
        <w:rPr>
          <w:rFonts w:ascii="Arial" w:hAnsi="Arial" w:cs="Arial"/>
          <w:sz w:val="24"/>
          <w:szCs w:val="24"/>
        </w:rPr>
        <w:t>lan toolkit to create a</w:t>
      </w:r>
      <w:r w:rsidR="00724CB1">
        <w:rPr>
          <w:rFonts w:ascii="Arial" w:hAnsi="Arial" w:cs="Arial"/>
          <w:sz w:val="24"/>
          <w:szCs w:val="24"/>
        </w:rPr>
        <w:t>n</w:t>
      </w:r>
      <w:r w:rsidR="00925DBD">
        <w:rPr>
          <w:rFonts w:ascii="Arial" w:hAnsi="Arial" w:cs="Arial"/>
          <w:sz w:val="24"/>
          <w:szCs w:val="24"/>
        </w:rPr>
        <w:t xml:space="preserve"> Operational or</w:t>
      </w:r>
      <w:r w:rsidR="004A69C1">
        <w:rPr>
          <w:rFonts w:ascii="Arial" w:hAnsi="Arial" w:cs="Arial"/>
          <w:sz w:val="24"/>
          <w:szCs w:val="24"/>
        </w:rPr>
        <w:t xml:space="preserve"> Strategic Plan</w:t>
      </w:r>
      <w:r w:rsidR="00F614A3">
        <w:rPr>
          <w:rFonts w:ascii="Arial" w:hAnsi="Arial" w:cs="Arial"/>
          <w:sz w:val="24"/>
          <w:szCs w:val="24"/>
        </w:rPr>
        <w:t xml:space="preserve"> and t</w:t>
      </w:r>
      <w:r w:rsidR="004A69C1">
        <w:rPr>
          <w:rFonts w:ascii="Arial" w:hAnsi="Arial" w:cs="Arial"/>
          <w:sz w:val="24"/>
          <w:szCs w:val="24"/>
        </w:rPr>
        <w:t>h</w:t>
      </w:r>
      <w:r w:rsidR="00F614A3">
        <w:rPr>
          <w:rFonts w:ascii="Arial" w:hAnsi="Arial" w:cs="Arial"/>
          <w:sz w:val="24"/>
          <w:szCs w:val="24"/>
        </w:rPr>
        <w:t xml:space="preserve">is </w:t>
      </w:r>
      <w:r w:rsidR="004A69C1">
        <w:rPr>
          <w:rFonts w:ascii="Arial" w:hAnsi="Arial" w:cs="Arial"/>
          <w:sz w:val="24"/>
          <w:szCs w:val="24"/>
        </w:rPr>
        <w:t xml:space="preserve">toolkit </w:t>
      </w:r>
      <w:r w:rsidR="00724CB1">
        <w:rPr>
          <w:rFonts w:ascii="Arial" w:hAnsi="Arial" w:cs="Arial"/>
          <w:sz w:val="24"/>
          <w:szCs w:val="24"/>
        </w:rPr>
        <w:t xml:space="preserve">will </w:t>
      </w:r>
      <w:r w:rsidR="004A69C1">
        <w:rPr>
          <w:rFonts w:ascii="Arial" w:hAnsi="Arial" w:cs="Arial"/>
          <w:sz w:val="24"/>
          <w:szCs w:val="24"/>
        </w:rPr>
        <w:t xml:space="preserve">enhance the work you have already completed. </w:t>
      </w:r>
      <w:r w:rsidR="00720802">
        <w:rPr>
          <w:rFonts w:ascii="Arial" w:hAnsi="Arial" w:cs="Arial"/>
          <w:sz w:val="24"/>
          <w:szCs w:val="24"/>
        </w:rPr>
        <w:t>Together, t</w:t>
      </w:r>
      <w:r w:rsidR="00925DBD">
        <w:rPr>
          <w:rFonts w:ascii="Arial" w:hAnsi="Arial" w:cs="Arial"/>
          <w:sz w:val="24"/>
          <w:szCs w:val="24"/>
        </w:rPr>
        <w:t xml:space="preserve">he </w:t>
      </w:r>
      <w:r w:rsidR="00CA1463">
        <w:rPr>
          <w:rFonts w:ascii="Arial" w:hAnsi="Arial" w:cs="Arial"/>
          <w:sz w:val="24"/>
          <w:szCs w:val="24"/>
        </w:rPr>
        <w:t xml:space="preserve">Build Back Plan </w:t>
      </w:r>
      <w:r w:rsidR="00466238">
        <w:rPr>
          <w:rFonts w:ascii="Arial" w:hAnsi="Arial" w:cs="Arial"/>
          <w:sz w:val="24"/>
          <w:szCs w:val="24"/>
        </w:rPr>
        <w:t xml:space="preserve">and IDEA </w:t>
      </w:r>
      <w:r w:rsidR="00CA1463">
        <w:rPr>
          <w:rFonts w:ascii="Arial" w:hAnsi="Arial" w:cs="Arial"/>
          <w:sz w:val="24"/>
          <w:szCs w:val="24"/>
        </w:rPr>
        <w:t>resources</w:t>
      </w:r>
      <w:r w:rsidR="006F17C0">
        <w:rPr>
          <w:rFonts w:ascii="Arial" w:hAnsi="Arial" w:cs="Arial"/>
          <w:sz w:val="24"/>
          <w:szCs w:val="24"/>
        </w:rPr>
        <w:t xml:space="preserve"> </w:t>
      </w:r>
      <w:r w:rsidR="00CA1463">
        <w:rPr>
          <w:rFonts w:ascii="Arial" w:hAnsi="Arial" w:cs="Arial"/>
          <w:sz w:val="24"/>
          <w:szCs w:val="24"/>
        </w:rPr>
        <w:t xml:space="preserve">will </w:t>
      </w:r>
      <w:r w:rsidR="00F81A90">
        <w:rPr>
          <w:rFonts w:ascii="Arial" w:hAnsi="Arial" w:cs="Arial"/>
          <w:sz w:val="24"/>
          <w:szCs w:val="24"/>
        </w:rPr>
        <w:t xml:space="preserve">set </w:t>
      </w:r>
      <w:r w:rsidR="00466238">
        <w:rPr>
          <w:rFonts w:ascii="Arial" w:hAnsi="Arial" w:cs="Arial"/>
          <w:sz w:val="24"/>
          <w:szCs w:val="24"/>
        </w:rPr>
        <w:t xml:space="preserve">your council </w:t>
      </w:r>
      <w:r w:rsidR="006F17C0">
        <w:rPr>
          <w:rFonts w:ascii="Arial" w:hAnsi="Arial" w:cs="Arial"/>
          <w:sz w:val="24"/>
          <w:szCs w:val="24"/>
        </w:rPr>
        <w:t xml:space="preserve">on the right course </w:t>
      </w:r>
      <w:r w:rsidR="00B6201F">
        <w:rPr>
          <w:rFonts w:ascii="Arial" w:hAnsi="Arial" w:cs="Arial"/>
          <w:sz w:val="24"/>
          <w:szCs w:val="24"/>
        </w:rPr>
        <w:t>toward</w:t>
      </w:r>
      <w:r w:rsidR="006F17C0">
        <w:rPr>
          <w:rFonts w:ascii="Arial" w:hAnsi="Arial" w:cs="Arial"/>
          <w:sz w:val="24"/>
          <w:szCs w:val="24"/>
        </w:rPr>
        <w:t xml:space="preserve"> </w:t>
      </w:r>
      <w:r w:rsidR="00FC0757">
        <w:rPr>
          <w:rFonts w:ascii="Arial" w:hAnsi="Arial" w:cs="Arial"/>
          <w:sz w:val="24"/>
          <w:szCs w:val="24"/>
        </w:rPr>
        <w:t xml:space="preserve">advancing the mission of Girls on the Run. </w:t>
      </w:r>
    </w:p>
    <w:p w:rsidR="009D011F" w:rsidP="0096335E" w:rsidRDefault="009D011F" w14:paraId="3CC1F8A1" w14:textId="77777777">
      <w:pPr>
        <w:rPr>
          <w:rFonts w:ascii="Arial" w:hAnsi="Arial" w:cs="Arial"/>
          <w:b/>
          <w:bCs/>
          <w:color w:val="D60093"/>
          <w:sz w:val="28"/>
          <w:szCs w:val="28"/>
        </w:rPr>
      </w:pPr>
    </w:p>
    <w:p w:rsidR="006F17C0" w:rsidP="0096335E" w:rsidRDefault="00976FC6" w14:paraId="21710183" w14:textId="719A0515">
      <w:pPr>
        <w:rPr>
          <w:rFonts w:ascii="Arial" w:hAnsi="Arial" w:cs="Arial"/>
          <w:b/>
          <w:bCs/>
          <w:color w:val="D60093"/>
          <w:sz w:val="28"/>
          <w:szCs w:val="28"/>
        </w:rPr>
      </w:pPr>
      <w:r>
        <w:rPr>
          <w:rFonts w:ascii="Arial" w:hAnsi="Arial" w:cs="Arial"/>
          <w:b/>
          <w:bCs/>
          <w:color w:val="D60093"/>
          <w:sz w:val="28"/>
          <w:szCs w:val="28"/>
        </w:rPr>
        <w:t>Resources included in this Toolkit:</w:t>
      </w:r>
    </w:p>
    <w:p w:rsidR="0045694F" w:rsidP="008268A4" w:rsidRDefault="0045694F" w14:paraId="7EE53467" w14:textId="7BD1249B">
      <w:pPr>
        <w:pStyle w:val="ListParagraph"/>
        <w:numPr>
          <w:ilvl w:val="0"/>
          <w:numId w:val="7"/>
        </w:numPr>
        <w:rPr>
          <w:rFonts w:ascii="Arial" w:hAnsi="Arial" w:cs="Arial"/>
          <w:sz w:val="24"/>
          <w:szCs w:val="24"/>
        </w:rPr>
      </w:pPr>
      <w:r>
        <w:rPr>
          <w:rFonts w:ascii="Arial" w:hAnsi="Arial" w:cs="Arial"/>
          <w:sz w:val="24"/>
          <w:szCs w:val="24"/>
        </w:rPr>
        <w:t>Start to Finish Check Lis</w:t>
      </w:r>
      <w:r w:rsidR="00FA40EE">
        <w:rPr>
          <w:rFonts w:ascii="Arial" w:hAnsi="Arial" w:cs="Arial"/>
          <w:sz w:val="24"/>
          <w:szCs w:val="24"/>
        </w:rPr>
        <w:t>t</w:t>
      </w:r>
    </w:p>
    <w:p w:rsidR="00976FC6" w:rsidP="008268A4" w:rsidRDefault="008268A4" w14:paraId="40DACE51" w14:textId="50A15DDD">
      <w:pPr>
        <w:pStyle w:val="ListParagraph"/>
        <w:numPr>
          <w:ilvl w:val="0"/>
          <w:numId w:val="7"/>
        </w:numPr>
        <w:rPr>
          <w:rFonts w:ascii="Arial" w:hAnsi="Arial" w:cs="Arial"/>
          <w:sz w:val="24"/>
          <w:szCs w:val="24"/>
        </w:rPr>
      </w:pPr>
      <w:r w:rsidRPr="0FF586B2" w:rsidR="008268A4">
        <w:rPr>
          <w:rFonts w:ascii="Arial" w:hAnsi="Arial" w:cs="Arial"/>
          <w:sz w:val="24"/>
          <w:szCs w:val="24"/>
        </w:rPr>
        <w:t xml:space="preserve">IDEA Readiness Matrix </w:t>
      </w:r>
    </w:p>
    <w:p w:rsidR="008268A4" w:rsidP="008268A4" w:rsidRDefault="00DA028D" w14:paraId="5951124F" w14:textId="72C2A2AE">
      <w:pPr>
        <w:pStyle w:val="ListParagraph"/>
        <w:numPr>
          <w:ilvl w:val="0"/>
          <w:numId w:val="7"/>
        </w:numPr>
        <w:rPr>
          <w:rFonts w:ascii="Arial" w:hAnsi="Arial" w:cs="Arial"/>
          <w:sz w:val="24"/>
          <w:szCs w:val="24"/>
        </w:rPr>
      </w:pPr>
      <w:r>
        <w:rPr>
          <w:rFonts w:ascii="Arial" w:hAnsi="Arial" w:cs="Arial"/>
          <w:sz w:val="24"/>
          <w:szCs w:val="24"/>
        </w:rPr>
        <w:t>Taking Action on IDEA (an organizational questionnaire)</w:t>
      </w:r>
    </w:p>
    <w:p w:rsidR="00B85EEC" w:rsidP="008268A4" w:rsidRDefault="00B85EEC" w14:paraId="2FE7DA88" w14:textId="6460E616">
      <w:pPr>
        <w:pStyle w:val="ListParagraph"/>
        <w:numPr>
          <w:ilvl w:val="0"/>
          <w:numId w:val="7"/>
        </w:numPr>
        <w:rPr>
          <w:rFonts w:ascii="Arial" w:hAnsi="Arial" w:cs="Arial"/>
          <w:sz w:val="24"/>
          <w:szCs w:val="24"/>
        </w:rPr>
      </w:pPr>
      <w:r>
        <w:rPr>
          <w:rFonts w:ascii="Arial" w:hAnsi="Arial" w:cs="Arial"/>
          <w:sz w:val="24"/>
          <w:szCs w:val="24"/>
        </w:rPr>
        <w:t>IDEA Strategic Imperatives</w:t>
      </w:r>
    </w:p>
    <w:p w:rsidRPr="000303A9" w:rsidR="00450F10" w:rsidP="008268A4" w:rsidRDefault="00450F10" w14:paraId="0E4C5528" w14:textId="3D10009A">
      <w:pPr>
        <w:pStyle w:val="ListParagraph"/>
        <w:numPr>
          <w:ilvl w:val="0"/>
          <w:numId w:val="7"/>
        </w:numPr>
        <w:rPr>
          <w:rFonts w:ascii="Arial" w:hAnsi="Arial" w:cs="Arial"/>
          <w:sz w:val="24"/>
          <w:szCs w:val="24"/>
        </w:rPr>
      </w:pPr>
      <w:r w:rsidRPr="000303A9">
        <w:rPr>
          <w:rFonts w:ascii="Arial" w:hAnsi="Arial" w:cs="Arial"/>
          <w:sz w:val="24"/>
          <w:szCs w:val="24"/>
        </w:rPr>
        <w:t>IDEA Strategic Imperatives</w:t>
      </w:r>
      <w:r w:rsidRPr="000303A9" w:rsidR="008236E0">
        <w:rPr>
          <w:rFonts w:ascii="Arial" w:hAnsi="Arial" w:cs="Arial"/>
          <w:sz w:val="24"/>
          <w:szCs w:val="24"/>
        </w:rPr>
        <w:t xml:space="preserve"> Activity</w:t>
      </w:r>
    </w:p>
    <w:p w:rsidR="00450F10" w:rsidP="008268A4" w:rsidRDefault="00450F10" w14:paraId="6838D10E" w14:textId="5C6CE9D6">
      <w:pPr>
        <w:pStyle w:val="ListParagraph"/>
        <w:numPr>
          <w:ilvl w:val="0"/>
          <w:numId w:val="7"/>
        </w:numPr>
        <w:rPr>
          <w:rFonts w:ascii="Arial" w:hAnsi="Arial" w:cs="Arial"/>
          <w:sz w:val="24"/>
          <w:szCs w:val="24"/>
        </w:rPr>
      </w:pPr>
      <w:r>
        <w:rPr>
          <w:rFonts w:ascii="Arial" w:hAnsi="Arial" w:cs="Arial"/>
          <w:sz w:val="24"/>
          <w:szCs w:val="24"/>
        </w:rPr>
        <w:lastRenderedPageBreak/>
        <w:t>IDEA Internal S</w:t>
      </w:r>
      <w:r w:rsidR="008236E0">
        <w:rPr>
          <w:rFonts w:ascii="Arial" w:hAnsi="Arial" w:cs="Arial"/>
          <w:sz w:val="24"/>
          <w:szCs w:val="24"/>
        </w:rPr>
        <w:t xml:space="preserve">WOT </w:t>
      </w:r>
      <w:r>
        <w:rPr>
          <w:rFonts w:ascii="Arial" w:hAnsi="Arial" w:cs="Arial"/>
          <w:sz w:val="24"/>
          <w:szCs w:val="24"/>
        </w:rPr>
        <w:t>Analysis</w:t>
      </w:r>
    </w:p>
    <w:p w:rsidR="00450F10" w:rsidP="008268A4" w:rsidRDefault="00450F10" w14:paraId="45649F33" w14:textId="569D48BA">
      <w:pPr>
        <w:pStyle w:val="ListParagraph"/>
        <w:numPr>
          <w:ilvl w:val="0"/>
          <w:numId w:val="7"/>
        </w:numPr>
        <w:rPr>
          <w:rFonts w:ascii="Arial" w:hAnsi="Arial" w:cs="Arial"/>
          <w:sz w:val="24"/>
          <w:szCs w:val="24"/>
        </w:rPr>
      </w:pPr>
      <w:r>
        <w:rPr>
          <w:rFonts w:ascii="Arial" w:hAnsi="Arial" w:cs="Arial"/>
          <w:sz w:val="24"/>
          <w:szCs w:val="24"/>
        </w:rPr>
        <w:t>IDEA Focus Group/Interview Activity</w:t>
      </w:r>
    </w:p>
    <w:p w:rsidRPr="0080626D" w:rsidR="00450F10" w:rsidP="008268A4" w:rsidRDefault="00425AEA" w14:paraId="6AFBD8A4" w14:textId="16A1096F">
      <w:pPr>
        <w:pStyle w:val="ListParagraph"/>
        <w:numPr>
          <w:ilvl w:val="0"/>
          <w:numId w:val="7"/>
        </w:numPr>
        <w:rPr>
          <w:rFonts w:ascii="Arial" w:hAnsi="Arial" w:cs="Arial"/>
          <w:sz w:val="24"/>
          <w:szCs w:val="24"/>
        </w:rPr>
      </w:pPr>
      <w:r w:rsidRPr="0080626D">
        <w:rPr>
          <w:rFonts w:ascii="Arial" w:hAnsi="Arial" w:cs="Arial"/>
          <w:sz w:val="24"/>
          <w:szCs w:val="24"/>
        </w:rPr>
        <w:t>IDEA Strategic Plan</w:t>
      </w:r>
      <w:r w:rsidR="00AB0228">
        <w:rPr>
          <w:rFonts w:ascii="Arial" w:hAnsi="Arial" w:cs="Arial"/>
          <w:sz w:val="24"/>
          <w:szCs w:val="24"/>
        </w:rPr>
        <w:t>ning Tool</w:t>
      </w:r>
      <w:r w:rsidRPr="0080626D">
        <w:rPr>
          <w:rFonts w:ascii="Arial" w:hAnsi="Arial" w:cs="Arial"/>
          <w:sz w:val="24"/>
          <w:szCs w:val="24"/>
        </w:rPr>
        <w:t xml:space="preserve"> </w:t>
      </w:r>
      <w:r w:rsidR="00AB0228">
        <w:rPr>
          <w:rFonts w:ascii="Arial" w:hAnsi="Arial" w:cs="Arial"/>
          <w:sz w:val="24"/>
          <w:szCs w:val="24"/>
        </w:rPr>
        <w:t>example</w:t>
      </w:r>
    </w:p>
    <w:p w:rsidR="007A4762" w:rsidP="00073F83" w:rsidRDefault="007A4762" w14:paraId="38381DF5" w14:textId="244456E6">
      <w:pPr>
        <w:pStyle w:val="ListParagraph"/>
        <w:numPr>
          <w:ilvl w:val="0"/>
          <w:numId w:val="7"/>
        </w:numPr>
        <w:rPr>
          <w:rFonts w:ascii="Arial" w:hAnsi="Arial" w:cs="Arial"/>
          <w:sz w:val="24"/>
          <w:szCs w:val="24"/>
        </w:rPr>
      </w:pPr>
      <w:r w:rsidRPr="0FF586B2" w:rsidR="007A4762">
        <w:rPr>
          <w:rFonts w:ascii="Arial" w:hAnsi="Arial" w:cs="Arial"/>
          <w:sz w:val="24"/>
          <w:szCs w:val="24"/>
        </w:rPr>
        <w:t xml:space="preserve">Council </w:t>
      </w:r>
      <w:r w:rsidRPr="0FF586B2" w:rsidR="00073F83">
        <w:rPr>
          <w:rFonts w:ascii="Arial" w:hAnsi="Arial" w:cs="Arial"/>
          <w:sz w:val="24"/>
          <w:szCs w:val="24"/>
        </w:rPr>
        <w:t xml:space="preserve">Strategic Map </w:t>
      </w:r>
      <w:r w:rsidRPr="0FF586B2" w:rsidR="007A4762">
        <w:rPr>
          <w:rFonts w:ascii="Arial" w:hAnsi="Arial" w:cs="Arial"/>
          <w:sz w:val="24"/>
          <w:szCs w:val="24"/>
        </w:rPr>
        <w:t>Example</w:t>
      </w:r>
      <w:r w:rsidRPr="0FF586B2" w:rsidR="00073F83">
        <w:rPr>
          <w:rFonts w:ascii="Arial" w:hAnsi="Arial" w:cs="Arial"/>
          <w:sz w:val="24"/>
          <w:szCs w:val="24"/>
        </w:rPr>
        <w:t xml:space="preserve"> (</w:t>
      </w:r>
      <w:r w:rsidRPr="0FF586B2" w:rsidR="007A4762">
        <w:rPr>
          <w:rFonts w:ascii="Arial" w:hAnsi="Arial" w:cs="Arial"/>
          <w:sz w:val="24"/>
          <w:szCs w:val="24"/>
        </w:rPr>
        <w:t>Girls on the Run New Jersey</w:t>
      </w:r>
      <w:r w:rsidRPr="0FF586B2" w:rsidR="56413ED2">
        <w:rPr>
          <w:rFonts w:ascii="Arial" w:hAnsi="Arial" w:cs="Arial"/>
          <w:sz w:val="24"/>
          <w:szCs w:val="24"/>
        </w:rPr>
        <w:t xml:space="preserve"> East</w:t>
      </w:r>
      <w:r w:rsidRPr="0FF586B2" w:rsidR="00073F83">
        <w:rPr>
          <w:rFonts w:ascii="Arial" w:hAnsi="Arial" w:cs="Arial"/>
          <w:sz w:val="24"/>
          <w:szCs w:val="24"/>
        </w:rPr>
        <w:t>)</w:t>
      </w:r>
    </w:p>
    <w:p w:rsidR="008C63ED" w:rsidP="00073F83" w:rsidRDefault="008C63ED" w14:paraId="6B9C641A" w14:textId="7F330082">
      <w:pPr>
        <w:pStyle w:val="ListParagraph"/>
        <w:numPr>
          <w:ilvl w:val="0"/>
          <w:numId w:val="7"/>
        </w:numPr>
        <w:rPr>
          <w:rFonts w:ascii="Arial" w:hAnsi="Arial" w:cs="Arial"/>
          <w:sz w:val="24"/>
          <w:szCs w:val="24"/>
        </w:rPr>
      </w:pPr>
      <w:r>
        <w:rPr>
          <w:rFonts w:ascii="Arial" w:hAnsi="Arial" w:cs="Arial"/>
          <w:sz w:val="24"/>
          <w:szCs w:val="24"/>
        </w:rPr>
        <w:t xml:space="preserve">HQ Strategic Map </w:t>
      </w:r>
      <w:r w:rsidR="003A658E">
        <w:rPr>
          <w:rFonts w:ascii="Arial" w:hAnsi="Arial" w:cs="Arial"/>
          <w:sz w:val="24"/>
          <w:szCs w:val="24"/>
        </w:rPr>
        <w:t>Example</w:t>
      </w:r>
    </w:p>
    <w:p w:rsidR="00F87CD6" w:rsidP="00F87CD6" w:rsidRDefault="00F87CD6" w14:paraId="4E613E05" w14:textId="40FE36E1">
      <w:pPr>
        <w:rPr>
          <w:rFonts w:ascii="Arial" w:hAnsi="Arial" w:cs="Arial"/>
          <w:b/>
          <w:bCs/>
          <w:color w:val="D60093"/>
          <w:sz w:val="28"/>
          <w:szCs w:val="28"/>
        </w:rPr>
      </w:pPr>
      <w:r w:rsidRPr="008B5F16">
        <w:rPr>
          <w:rFonts w:ascii="Arial" w:hAnsi="Arial" w:cs="Arial"/>
          <w:b/>
          <w:bCs/>
          <w:color w:val="D60093"/>
          <w:sz w:val="28"/>
          <w:szCs w:val="28"/>
        </w:rPr>
        <w:t>Companion Resources Found in the Council Build Back Plan</w:t>
      </w:r>
    </w:p>
    <w:p w:rsidRPr="00211F1D" w:rsidR="00211F1D" w:rsidP="00F87CD6" w:rsidRDefault="00211F1D" w14:paraId="738C1F64" w14:textId="5050E317">
      <w:pPr>
        <w:rPr>
          <w:rFonts w:ascii="Arial" w:hAnsi="Arial" w:cs="Arial"/>
          <w:sz w:val="24"/>
          <w:szCs w:val="24"/>
        </w:rPr>
      </w:pPr>
      <w:r>
        <w:rPr>
          <w:rFonts w:ascii="Arial" w:hAnsi="Arial" w:cs="Arial"/>
          <w:sz w:val="24"/>
          <w:szCs w:val="24"/>
        </w:rPr>
        <w:t xml:space="preserve">The </w:t>
      </w:r>
      <w:hyperlink w:history="1" r:id="rId10">
        <w:r w:rsidRPr="00AF247E">
          <w:rPr>
            <w:rStyle w:val="Hyperlink"/>
            <w:rFonts w:ascii="Arial" w:hAnsi="Arial" w:cs="Arial"/>
            <w:sz w:val="24"/>
            <w:szCs w:val="24"/>
          </w:rPr>
          <w:t>Council Build Back Plan</w:t>
        </w:r>
      </w:hyperlink>
      <w:r>
        <w:rPr>
          <w:rFonts w:ascii="Arial" w:hAnsi="Arial" w:cs="Arial"/>
          <w:sz w:val="24"/>
          <w:szCs w:val="24"/>
        </w:rPr>
        <w:t xml:space="preserve"> was created in May 2021 to support councils </w:t>
      </w:r>
      <w:r w:rsidR="00AB3660">
        <w:rPr>
          <w:rFonts w:ascii="Arial" w:hAnsi="Arial" w:cs="Arial"/>
          <w:sz w:val="24"/>
          <w:szCs w:val="24"/>
        </w:rPr>
        <w:t xml:space="preserve">in creating achievable goals and planning strategies as they work to </w:t>
      </w:r>
      <w:r w:rsidR="00EF6C21">
        <w:rPr>
          <w:rFonts w:ascii="Arial" w:hAnsi="Arial" w:cs="Arial"/>
          <w:sz w:val="24"/>
          <w:szCs w:val="24"/>
        </w:rPr>
        <w:t>“</w:t>
      </w:r>
      <w:r w:rsidR="00AB3660">
        <w:rPr>
          <w:rFonts w:ascii="Arial" w:hAnsi="Arial" w:cs="Arial"/>
          <w:sz w:val="24"/>
          <w:szCs w:val="24"/>
        </w:rPr>
        <w:t>build back</w:t>
      </w:r>
      <w:r w:rsidR="00EF6C21">
        <w:rPr>
          <w:rFonts w:ascii="Arial" w:hAnsi="Arial" w:cs="Arial"/>
          <w:sz w:val="24"/>
          <w:szCs w:val="24"/>
        </w:rPr>
        <w:t>”</w:t>
      </w:r>
      <w:r w:rsidR="00AB3660">
        <w:rPr>
          <w:rFonts w:ascii="Arial" w:hAnsi="Arial" w:cs="Arial"/>
          <w:sz w:val="24"/>
          <w:szCs w:val="24"/>
        </w:rPr>
        <w:t xml:space="preserve"> to </w:t>
      </w:r>
      <w:r w:rsidR="00EF6C21">
        <w:rPr>
          <w:rFonts w:ascii="Arial" w:hAnsi="Arial" w:cs="Arial"/>
          <w:sz w:val="24"/>
          <w:szCs w:val="24"/>
        </w:rPr>
        <w:t>2019 girls served and revenue numbers.</w:t>
      </w:r>
      <w:r w:rsidR="00267E57">
        <w:rPr>
          <w:rFonts w:ascii="Arial" w:hAnsi="Arial" w:cs="Arial"/>
          <w:sz w:val="24"/>
          <w:szCs w:val="24"/>
        </w:rPr>
        <w:t xml:space="preserve"> </w:t>
      </w:r>
      <w:r w:rsidR="00A929D9">
        <w:rPr>
          <w:rFonts w:ascii="Arial" w:hAnsi="Arial" w:cs="Arial"/>
          <w:sz w:val="24"/>
          <w:szCs w:val="24"/>
        </w:rPr>
        <w:t>A</w:t>
      </w:r>
      <w:r w:rsidR="00267E57">
        <w:rPr>
          <w:rFonts w:ascii="Arial" w:hAnsi="Arial" w:cs="Arial"/>
          <w:sz w:val="24"/>
          <w:szCs w:val="24"/>
        </w:rPr>
        <w:t xml:space="preserve">s </w:t>
      </w:r>
      <w:r w:rsidR="00A929D9">
        <w:rPr>
          <w:rFonts w:ascii="Arial" w:hAnsi="Arial" w:cs="Arial"/>
          <w:sz w:val="24"/>
          <w:szCs w:val="24"/>
        </w:rPr>
        <w:t>your</w:t>
      </w:r>
      <w:r w:rsidR="00267E57">
        <w:rPr>
          <w:rFonts w:ascii="Arial" w:hAnsi="Arial" w:cs="Arial"/>
          <w:sz w:val="24"/>
          <w:szCs w:val="24"/>
        </w:rPr>
        <w:t xml:space="preserve"> council work</w:t>
      </w:r>
      <w:r w:rsidR="00A929D9">
        <w:rPr>
          <w:rFonts w:ascii="Arial" w:hAnsi="Arial" w:cs="Arial"/>
          <w:sz w:val="24"/>
          <w:szCs w:val="24"/>
        </w:rPr>
        <w:t>s</w:t>
      </w:r>
      <w:r w:rsidR="00267E57">
        <w:rPr>
          <w:rFonts w:ascii="Arial" w:hAnsi="Arial" w:cs="Arial"/>
          <w:sz w:val="24"/>
          <w:szCs w:val="24"/>
        </w:rPr>
        <w:t xml:space="preserve"> to </w:t>
      </w:r>
      <w:r w:rsidR="00FF68EA">
        <w:rPr>
          <w:rFonts w:ascii="Arial" w:hAnsi="Arial" w:cs="Arial"/>
          <w:sz w:val="24"/>
          <w:szCs w:val="24"/>
        </w:rPr>
        <w:t>create a strategic plan that intentional</w:t>
      </w:r>
      <w:r w:rsidR="00D16A19">
        <w:rPr>
          <w:rFonts w:ascii="Arial" w:hAnsi="Arial" w:cs="Arial"/>
          <w:sz w:val="24"/>
          <w:szCs w:val="24"/>
        </w:rPr>
        <w:t>ly</w:t>
      </w:r>
      <w:r w:rsidR="00FF68EA">
        <w:rPr>
          <w:rFonts w:ascii="Arial" w:hAnsi="Arial" w:cs="Arial"/>
          <w:sz w:val="24"/>
          <w:szCs w:val="24"/>
        </w:rPr>
        <w:t xml:space="preserve"> incorporate</w:t>
      </w:r>
      <w:r w:rsidR="00267E57">
        <w:rPr>
          <w:rFonts w:ascii="Arial" w:hAnsi="Arial" w:cs="Arial"/>
          <w:sz w:val="24"/>
          <w:szCs w:val="24"/>
        </w:rPr>
        <w:t xml:space="preserve"> IDEA Strategic Imperatives</w:t>
      </w:r>
      <w:r w:rsidR="0020366F">
        <w:rPr>
          <w:rFonts w:ascii="Arial" w:hAnsi="Arial" w:cs="Arial"/>
          <w:sz w:val="24"/>
          <w:szCs w:val="24"/>
        </w:rPr>
        <w:t xml:space="preserve"> goals and outcomes</w:t>
      </w:r>
      <w:r w:rsidR="00A929D9">
        <w:rPr>
          <w:rFonts w:ascii="Arial" w:hAnsi="Arial" w:cs="Arial"/>
          <w:sz w:val="24"/>
          <w:szCs w:val="24"/>
        </w:rPr>
        <w:t>, p</w:t>
      </w:r>
      <w:r w:rsidR="008C078D">
        <w:rPr>
          <w:rFonts w:ascii="Arial" w:hAnsi="Arial" w:cs="Arial"/>
          <w:sz w:val="24"/>
          <w:szCs w:val="24"/>
        </w:rPr>
        <w:t>lease</w:t>
      </w:r>
      <w:r w:rsidR="0020366F">
        <w:rPr>
          <w:rFonts w:ascii="Arial" w:hAnsi="Arial" w:cs="Arial"/>
          <w:sz w:val="24"/>
          <w:szCs w:val="24"/>
        </w:rPr>
        <w:t xml:space="preserve"> </w:t>
      </w:r>
      <w:r w:rsidR="00977C85">
        <w:rPr>
          <w:rFonts w:ascii="Arial" w:hAnsi="Arial" w:cs="Arial"/>
          <w:sz w:val="24"/>
          <w:szCs w:val="24"/>
        </w:rPr>
        <w:t>utilize the following</w:t>
      </w:r>
      <w:r w:rsidR="00FB4C1E">
        <w:rPr>
          <w:rFonts w:ascii="Arial" w:hAnsi="Arial" w:cs="Arial"/>
          <w:sz w:val="24"/>
          <w:szCs w:val="24"/>
        </w:rPr>
        <w:t xml:space="preserve"> from </w:t>
      </w:r>
      <w:r w:rsidR="00166CB1">
        <w:rPr>
          <w:rFonts w:ascii="Arial" w:hAnsi="Arial" w:cs="Arial"/>
          <w:sz w:val="24"/>
          <w:szCs w:val="24"/>
        </w:rPr>
        <w:t xml:space="preserve">the </w:t>
      </w:r>
      <w:r w:rsidR="00782485">
        <w:rPr>
          <w:rFonts w:ascii="Arial" w:hAnsi="Arial" w:cs="Arial"/>
          <w:sz w:val="24"/>
          <w:szCs w:val="24"/>
        </w:rPr>
        <w:t>Build Back Plan</w:t>
      </w:r>
      <w:r w:rsidR="00977C85">
        <w:rPr>
          <w:rFonts w:ascii="Arial" w:hAnsi="Arial" w:cs="Arial"/>
          <w:sz w:val="24"/>
          <w:szCs w:val="24"/>
        </w:rPr>
        <w:t>:</w:t>
      </w:r>
    </w:p>
    <w:p w:rsidR="00B0709B" w:rsidP="00B0709B" w:rsidRDefault="00E35EBE" w14:paraId="20FD2D15" w14:textId="2216756D">
      <w:pPr>
        <w:pStyle w:val="ListParagraph"/>
        <w:numPr>
          <w:ilvl w:val="0"/>
          <w:numId w:val="8"/>
        </w:numPr>
        <w:rPr>
          <w:rFonts w:ascii="Arial" w:hAnsi="Arial" w:cs="Arial"/>
          <w:sz w:val="24"/>
          <w:szCs w:val="24"/>
        </w:rPr>
      </w:pPr>
      <w:r>
        <w:rPr>
          <w:rFonts w:ascii="Arial" w:hAnsi="Arial" w:cs="Arial"/>
          <w:sz w:val="24"/>
          <w:szCs w:val="24"/>
        </w:rPr>
        <w:t>Essential Activities Check List</w:t>
      </w:r>
    </w:p>
    <w:p w:rsidR="00E35EBE" w:rsidP="00B0709B" w:rsidRDefault="00437D6A" w14:paraId="52A3A712" w14:textId="0FBFA216">
      <w:pPr>
        <w:pStyle w:val="ListParagraph"/>
        <w:numPr>
          <w:ilvl w:val="0"/>
          <w:numId w:val="8"/>
        </w:numPr>
        <w:rPr>
          <w:rFonts w:ascii="Arial" w:hAnsi="Arial" w:cs="Arial"/>
          <w:sz w:val="24"/>
          <w:szCs w:val="24"/>
        </w:rPr>
      </w:pPr>
      <w:r>
        <w:rPr>
          <w:rFonts w:ascii="Arial" w:hAnsi="Arial" w:cs="Arial"/>
          <w:sz w:val="24"/>
          <w:szCs w:val="24"/>
        </w:rPr>
        <w:t>SWOT Activity (specifically pages 2-3)</w:t>
      </w:r>
    </w:p>
    <w:p w:rsidRPr="00F0767C" w:rsidR="00110EA1" w:rsidP="00F0767C" w:rsidRDefault="008B5F16" w14:paraId="6B658170" w14:textId="36D4FFFA">
      <w:pPr>
        <w:pStyle w:val="ListParagraph"/>
        <w:numPr>
          <w:ilvl w:val="0"/>
          <w:numId w:val="8"/>
        </w:numPr>
        <w:rPr>
          <w:rFonts w:ascii="Arial" w:hAnsi="Arial" w:cs="Arial"/>
          <w:sz w:val="24"/>
          <w:szCs w:val="24"/>
        </w:rPr>
      </w:pPr>
      <w:r>
        <w:rPr>
          <w:rFonts w:ascii="Arial" w:hAnsi="Arial" w:cs="Arial"/>
          <w:sz w:val="24"/>
          <w:szCs w:val="24"/>
        </w:rPr>
        <w:t>Template Action Plan</w:t>
      </w:r>
    </w:p>
    <w:p w:rsidRPr="00DE3B72" w:rsidR="00432155" w:rsidRDefault="00F8073A" w14:paraId="5EB1B7AB" w14:textId="1F1F8306">
      <w:pPr>
        <w:rPr>
          <w:rFonts w:ascii="Arial" w:hAnsi="Arial" w:cs="Arial"/>
          <w:b/>
          <w:bCs/>
          <w:color w:val="D60093"/>
          <w:sz w:val="24"/>
          <w:szCs w:val="24"/>
        </w:rPr>
      </w:pPr>
      <w:r>
        <w:rPr>
          <w:rFonts w:ascii="Arial" w:hAnsi="Arial" w:cs="Arial"/>
          <w:b/>
          <w:bCs/>
          <w:color w:val="D60093"/>
          <w:sz w:val="24"/>
          <w:szCs w:val="24"/>
        </w:rPr>
        <w:t>Examples</w:t>
      </w:r>
      <w:r w:rsidRPr="00DE3B72" w:rsidR="00BD60FE">
        <w:rPr>
          <w:rFonts w:ascii="Arial" w:hAnsi="Arial" w:cs="Arial"/>
          <w:b/>
          <w:bCs/>
          <w:color w:val="D60093"/>
          <w:sz w:val="24"/>
          <w:szCs w:val="24"/>
        </w:rPr>
        <w:t>:</w:t>
      </w:r>
    </w:p>
    <w:p w:rsidR="00BD60FE" w:rsidRDefault="00067E1E" w14:paraId="2A339FB5" w14:textId="37F90012">
      <w:pPr>
        <w:rPr>
          <w:rFonts w:ascii="Arial" w:hAnsi="Arial" w:cs="Arial"/>
          <w:sz w:val="24"/>
          <w:szCs w:val="24"/>
        </w:rPr>
      </w:pPr>
      <w:r>
        <w:rPr>
          <w:rFonts w:ascii="Arial" w:hAnsi="Arial" w:cs="Arial"/>
          <w:sz w:val="24"/>
          <w:szCs w:val="24"/>
        </w:rPr>
        <w:t xml:space="preserve">Girls on the Run New Jersey East </w:t>
      </w:r>
      <w:r w:rsidR="00C422C6">
        <w:rPr>
          <w:rFonts w:ascii="Arial" w:hAnsi="Arial" w:cs="Arial"/>
          <w:sz w:val="24"/>
          <w:szCs w:val="24"/>
        </w:rPr>
        <w:t xml:space="preserve">and Girls on the Run HQ </w:t>
      </w:r>
      <w:r w:rsidR="00975DED">
        <w:rPr>
          <w:rFonts w:ascii="Arial" w:hAnsi="Arial" w:cs="Arial"/>
          <w:sz w:val="24"/>
          <w:szCs w:val="24"/>
        </w:rPr>
        <w:t xml:space="preserve">strategic </w:t>
      </w:r>
      <w:r w:rsidR="00CC015D">
        <w:rPr>
          <w:rFonts w:ascii="Arial" w:hAnsi="Arial" w:cs="Arial"/>
          <w:sz w:val="24"/>
          <w:szCs w:val="24"/>
        </w:rPr>
        <w:t>maps are both included in the toolkit</w:t>
      </w:r>
      <w:r w:rsidR="00E16E34">
        <w:rPr>
          <w:rFonts w:ascii="Arial" w:hAnsi="Arial" w:cs="Arial"/>
          <w:sz w:val="24"/>
          <w:szCs w:val="24"/>
        </w:rPr>
        <w:t xml:space="preserve">. </w:t>
      </w:r>
    </w:p>
    <w:p w:rsidR="00BB5709" w:rsidRDefault="00BB5709" w14:paraId="1F9F20C7" w14:textId="37A9A4A3">
      <w:pPr>
        <w:rPr>
          <w:rFonts w:ascii="Arial" w:hAnsi="Arial" w:cs="Arial"/>
          <w:sz w:val="24"/>
          <w:szCs w:val="24"/>
        </w:rPr>
      </w:pPr>
      <w:r>
        <w:rPr>
          <w:rFonts w:ascii="Arial" w:hAnsi="Arial" w:cs="Arial"/>
          <w:sz w:val="24"/>
          <w:szCs w:val="24"/>
        </w:rPr>
        <w:t xml:space="preserve">As you review the GOTR NJE </w:t>
      </w:r>
      <w:r w:rsidR="0020047D">
        <w:rPr>
          <w:rFonts w:ascii="Arial" w:hAnsi="Arial" w:cs="Arial"/>
          <w:sz w:val="24"/>
          <w:szCs w:val="24"/>
        </w:rPr>
        <w:t xml:space="preserve">Strategic Map, take specific note of </w:t>
      </w:r>
      <w:r w:rsidR="003320F2">
        <w:rPr>
          <w:rFonts w:ascii="Arial" w:hAnsi="Arial" w:cs="Arial"/>
          <w:sz w:val="24"/>
          <w:szCs w:val="24"/>
        </w:rPr>
        <w:t>Items 1.2, 1.3</w:t>
      </w:r>
      <w:r w:rsidR="00977AC7">
        <w:rPr>
          <w:rFonts w:ascii="Arial" w:hAnsi="Arial" w:cs="Arial"/>
          <w:sz w:val="24"/>
          <w:szCs w:val="24"/>
        </w:rPr>
        <w:t xml:space="preserve">, 2.2, </w:t>
      </w:r>
      <w:r w:rsidR="0085476A">
        <w:rPr>
          <w:rFonts w:ascii="Arial" w:hAnsi="Arial" w:cs="Arial"/>
          <w:sz w:val="24"/>
          <w:szCs w:val="24"/>
        </w:rPr>
        <w:t xml:space="preserve">3.1, 3.2, 3.3, </w:t>
      </w:r>
      <w:r w:rsidR="008170A1">
        <w:rPr>
          <w:rFonts w:ascii="Arial" w:hAnsi="Arial" w:cs="Arial"/>
          <w:sz w:val="24"/>
          <w:szCs w:val="24"/>
        </w:rPr>
        <w:t xml:space="preserve">6.3, 9.0, 9.1 and 9.2.  These are </w:t>
      </w:r>
      <w:r w:rsidR="0050147F">
        <w:rPr>
          <w:rFonts w:ascii="Arial" w:hAnsi="Arial" w:cs="Arial"/>
          <w:sz w:val="24"/>
          <w:szCs w:val="24"/>
        </w:rPr>
        <w:t>example</w:t>
      </w:r>
      <w:r w:rsidR="00844D70">
        <w:rPr>
          <w:rFonts w:ascii="Arial" w:hAnsi="Arial" w:cs="Arial"/>
          <w:sz w:val="24"/>
          <w:szCs w:val="24"/>
        </w:rPr>
        <w:t>s</w:t>
      </w:r>
      <w:r w:rsidR="0050147F">
        <w:rPr>
          <w:rFonts w:ascii="Arial" w:hAnsi="Arial" w:cs="Arial"/>
          <w:sz w:val="24"/>
          <w:szCs w:val="24"/>
        </w:rPr>
        <w:t xml:space="preserve"> of how the council incorporated IDEA Strategic Imperatives into their Strategic Plan.</w:t>
      </w:r>
    </w:p>
    <w:p w:rsidR="00F8073A" w:rsidRDefault="00F8073A" w14:paraId="05B4F7DE" w14:textId="32AD46B7">
      <w:pPr>
        <w:rPr>
          <w:rFonts w:ascii="Arial" w:hAnsi="Arial" w:cs="Arial"/>
          <w:sz w:val="24"/>
          <w:szCs w:val="24"/>
        </w:rPr>
      </w:pPr>
      <w:r>
        <w:rPr>
          <w:rFonts w:ascii="Arial" w:hAnsi="Arial" w:cs="Arial"/>
          <w:sz w:val="24"/>
          <w:szCs w:val="24"/>
        </w:rPr>
        <w:t xml:space="preserve">Similarly, </w:t>
      </w:r>
      <w:r w:rsidR="005453F1">
        <w:rPr>
          <w:rFonts w:ascii="Arial" w:hAnsi="Arial" w:cs="Arial"/>
          <w:sz w:val="24"/>
          <w:szCs w:val="24"/>
        </w:rPr>
        <w:t>as you review the Girls on the Run HQ Strategic Map</w:t>
      </w:r>
      <w:r w:rsidR="00844D70">
        <w:rPr>
          <w:rFonts w:ascii="Arial" w:hAnsi="Arial" w:cs="Arial"/>
          <w:sz w:val="24"/>
          <w:szCs w:val="24"/>
        </w:rPr>
        <w:t>,</w:t>
      </w:r>
      <w:r w:rsidR="005453F1">
        <w:rPr>
          <w:rFonts w:ascii="Arial" w:hAnsi="Arial" w:cs="Arial"/>
          <w:sz w:val="24"/>
          <w:szCs w:val="24"/>
        </w:rPr>
        <w:t xml:space="preserve"> take note of the following</w:t>
      </w:r>
      <w:r w:rsidR="00844D70">
        <w:rPr>
          <w:rFonts w:ascii="Arial" w:hAnsi="Arial" w:cs="Arial"/>
          <w:sz w:val="24"/>
          <w:szCs w:val="24"/>
        </w:rPr>
        <w:t xml:space="preserve"> examples of how to embed IDEA Strategic Imperatives into your Strategic Plan.</w:t>
      </w:r>
    </w:p>
    <w:p w:rsidRPr="00F0767C" w:rsidR="005453F1" w:rsidP="00F0767C" w:rsidRDefault="005453F1" w14:paraId="3FF7036C" w14:textId="2B88BDA4">
      <w:pPr>
        <w:pStyle w:val="ListParagraph"/>
        <w:numPr>
          <w:ilvl w:val="0"/>
          <w:numId w:val="9"/>
        </w:numPr>
        <w:spacing w:after="0"/>
        <w:rPr>
          <w:rFonts w:ascii="Arial" w:hAnsi="Arial" w:cs="Arial"/>
          <w:sz w:val="24"/>
          <w:szCs w:val="24"/>
        </w:rPr>
      </w:pPr>
      <w:r w:rsidRPr="00F0767C">
        <w:rPr>
          <w:rFonts w:ascii="Arial" w:hAnsi="Arial" w:cs="Arial"/>
          <w:sz w:val="24"/>
          <w:szCs w:val="24"/>
        </w:rPr>
        <w:t>Our Compass</w:t>
      </w:r>
    </w:p>
    <w:p w:rsidRPr="00F0767C" w:rsidR="005453F1" w:rsidP="00F0767C" w:rsidRDefault="005453F1" w14:paraId="37E00CFA" w14:textId="2DCB0388">
      <w:pPr>
        <w:pStyle w:val="ListParagraph"/>
        <w:numPr>
          <w:ilvl w:val="0"/>
          <w:numId w:val="9"/>
        </w:numPr>
        <w:spacing w:after="0"/>
        <w:rPr>
          <w:rFonts w:ascii="Arial" w:hAnsi="Arial" w:cs="Arial"/>
          <w:sz w:val="24"/>
          <w:szCs w:val="24"/>
        </w:rPr>
      </w:pPr>
      <w:r w:rsidRPr="00F0767C">
        <w:rPr>
          <w:rFonts w:ascii="Arial" w:hAnsi="Arial" w:cs="Arial"/>
          <w:sz w:val="24"/>
          <w:szCs w:val="24"/>
        </w:rPr>
        <w:t>Marathon Goal #1</w:t>
      </w:r>
    </w:p>
    <w:p w:rsidRPr="00F0767C" w:rsidR="005453F1" w:rsidP="00F0767C" w:rsidRDefault="001471ED" w14:paraId="60533AA4" w14:textId="4AF15729">
      <w:pPr>
        <w:pStyle w:val="ListParagraph"/>
        <w:numPr>
          <w:ilvl w:val="0"/>
          <w:numId w:val="9"/>
        </w:numPr>
        <w:spacing w:after="0"/>
        <w:rPr>
          <w:rFonts w:ascii="Arial" w:hAnsi="Arial" w:cs="Arial"/>
          <w:sz w:val="24"/>
          <w:szCs w:val="24"/>
        </w:rPr>
      </w:pPr>
      <w:r w:rsidRPr="00F0767C">
        <w:rPr>
          <w:rFonts w:ascii="Arial" w:hAnsi="Arial" w:cs="Arial"/>
          <w:sz w:val="24"/>
          <w:szCs w:val="24"/>
        </w:rPr>
        <w:t>Strategic Imperative:  Programming, People, Culture, Brand Awareness</w:t>
      </w:r>
    </w:p>
    <w:p w:rsidR="001471ED" w:rsidP="00F0767C" w:rsidRDefault="001471ED" w14:paraId="27A9A7AC" w14:textId="010FD303">
      <w:pPr>
        <w:pStyle w:val="ListParagraph"/>
        <w:numPr>
          <w:ilvl w:val="0"/>
          <w:numId w:val="9"/>
        </w:numPr>
        <w:spacing w:after="0"/>
        <w:rPr>
          <w:rFonts w:ascii="Arial" w:hAnsi="Arial" w:cs="Arial"/>
          <w:sz w:val="24"/>
          <w:szCs w:val="24"/>
        </w:rPr>
      </w:pPr>
      <w:r w:rsidRPr="00F0767C">
        <w:rPr>
          <w:rFonts w:ascii="Arial" w:hAnsi="Arial" w:cs="Arial"/>
          <w:sz w:val="24"/>
          <w:szCs w:val="24"/>
        </w:rPr>
        <w:t>FY22 Goals</w:t>
      </w:r>
      <w:r w:rsidRPr="00F0767C" w:rsidR="00F0767C">
        <w:rPr>
          <w:rFonts w:ascii="Arial" w:hAnsi="Arial" w:cs="Arial"/>
          <w:sz w:val="24"/>
          <w:szCs w:val="24"/>
        </w:rPr>
        <w:t>: 1, 2, 4 &amp; 6</w:t>
      </w:r>
    </w:p>
    <w:p w:rsidR="002C4152" w:rsidP="002C4152" w:rsidRDefault="002C4152" w14:paraId="5965C940" w14:textId="77777777">
      <w:pPr>
        <w:rPr>
          <w:rFonts w:ascii="Arial" w:hAnsi="Arial" w:cs="Arial"/>
          <w:sz w:val="24"/>
          <w:szCs w:val="24"/>
        </w:rPr>
      </w:pPr>
    </w:p>
    <w:p w:rsidRPr="009D011F" w:rsidR="002C4152" w:rsidP="009D011F" w:rsidRDefault="002C4152" w14:paraId="4CA97471" w14:textId="3C7AED63">
      <w:pPr>
        <w:rPr>
          <w:rFonts w:ascii="Arial" w:hAnsi="Arial" w:cs="Arial"/>
          <w:sz w:val="24"/>
          <w:szCs w:val="24"/>
        </w:rPr>
      </w:pPr>
      <w:r w:rsidRPr="0FF586B2" w:rsidR="002C4152">
        <w:rPr>
          <w:rFonts w:ascii="Arial" w:hAnsi="Arial" w:cs="Arial"/>
          <w:sz w:val="24"/>
          <w:szCs w:val="24"/>
        </w:rPr>
        <w:t xml:space="preserve">Many thanks to GOTR New Jersey East </w:t>
      </w:r>
      <w:r w:rsidRPr="0FF586B2" w:rsidR="002C4152">
        <w:rPr>
          <w:rFonts w:ascii="Arial" w:hAnsi="Arial" w:cs="Arial"/>
          <w:sz w:val="24"/>
          <w:szCs w:val="24"/>
        </w:rPr>
        <w:t xml:space="preserve">for their leadership and for sharing their strategic planning resources </w:t>
      </w:r>
      <w:r w:rsidRPr="0FF586B2" w:rsidR="454CB5F6">
        <w:rPr>
          <w:rFonts w:ascii="Arial" w:hAnsi="Arial" w:cs="Arial"/>
          <w:sz w:val="24"/>
          <w:szCs w:val="24"/>
        </w:rPr>
        <w:t>which reflect an</w:t>
      </w:r>
      <w:r w:rsidRPr="0FF586B2" w:rsidR="002C4152">
        <w:rPr>
          <w:rFonts w:ascii="Arial" w:hAnsi="Arial" w:cs="Arial"/>
          <w:sz w:val="24"/>
          <w:szCs w:val="24"/>
        </w:rPr>
        <w:t xml:space="preserve"> intentional commitment to IDEA.</w:t>
      </w:r>
    </w:p>
    <w:p w:rsidRPr="007171EA" w:rsidR="001471ED" w:rsidP="009D011F" w:rsidRDefault="001471ED" w14:paraId="0865731A" w14:textId="77777777">
      <w:pPr>
        <w:spacing w:after="0"/>
        <w:rPr>
          <w:rFonts w:ascii="Arial" w:hAnsi="Arial" w:cs="Arial"/>
          <w:sz w:val="24"/>
          <w:szCs w:val="24"/>
        </w:rPr>
      </w:pPr>
    </w:p>
    <w:sectPr w:rsidRPr="007171EA" w:rsidR="001471E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279"/>
    <w:multiLevelType w:val="hybridMultilevel"/>
    <w:tmpl w:val="AC18C9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096B3E"/>
    <w:multiLevelType w:val="hybridMultilevel"/>
    <w:tmpl w:val="452636FA"/>
    <w:lvl w:ilvl="0" w:tplc="A24A8FAC">
      <w:start w:val="1"/>
      <w:numFmt w:val="decimal"/>
      <w:lvlText w:val="%1."/>
      <w:lvlJc w:val="left"/>
      <w:pPr>
        <w:ind w:left="720" w:hanging="360"/>
      </w:pPr>
      <w:rPr>
        <w:rFonts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A1B04"/>
    <w:multiLevelType w:val="hybridMultilevel"/>
    <w:tmpl w:val="1BB4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165BD"/>
    <w:multiLevelType w:val="hybridMultilevel"/>
    <w:tmpl w:val="BA94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07442"/>
    <w:multiLevelType w:val="hybridMultilevel"/>
    <w:tmpl w:val="A45A95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F74BBA"/>
    <w:multiLevelType w:val="hybridMultilevel"/>
    <w:tmpl w:val="DF2AE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41DCB"/>
    <w:multiLevelType w:val="hybridMultilevel"/>
    <w:tmpl w:val="355A2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174F01"/>
    <w:multiLevelType w:val="hybridMultilevel"/>
    <w:tmpl w:val="2B86F9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25D292F"/>
    <w:multiLevelType w:val="hybridMultilevel"/>
    <w:tmpl w:val="5EEC09A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7"/>
  </w:num>
  <w:num w:numId="2">
    <w:abstractNumId w:val="8"/>
  </w:num>
  <w:num w:numId="3">
    <w:abstractNumId w:val="4"/>
  </w:num>
  <w:num w:numId="4">
    <w:abstractNumId w:val="1"/>
  </w:num>
  <w:num w:numId="5">
    <w:abstractNumId w:val="2"/>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5E"/>
    <w:rsid w:val="00002DE4"/>
    <w:rsid w:val="00011AF4"/>
    <w:rsid w:val="000303A9"/>
    <w:rsid w:val="00067E1E"/>
    <w:rsid w:val="00073F83"/>
    <w:rsid w:val="00082D0A"/>
    <w:rsid w:val="0008548F"/>
    <w:rsid w:val="00087893"/>
    <w:rsid w:val="0009068B"/>
    <w:rsid w:val="00092206"/>
    <w:rsid w:val="00096834"/>
    <w:rsid w:val="000E7D7F"/>
    <w:rsid w:val="000F158F"/>
    <w:rsid w:val="00110BB0"/>
    <w:rsid w:val="00110EA1"/>
    <w:rsid w:val="00115920"/>
    <w:rsid w:val="00122E5C"/>
    <w:rsid w:val="001370B9"/>
    <w:rsid w:val="001416E9"/>
    <w:rsid w:val="001471ED"/>
    <w:rsid w:val="00166CB1"/>
    <w:rsid w:val="00173570"/>
    <w:rsid w:val="00177761"/>
    <w:rsid w:val="00197981"/>
    <w:rsid w:val="001A0485"/>
    <w:rsid w:val="001B2883"/>
    <w:rsid w:val="001C2D02"/>
    <w:rsid w:val="001D6315"/>
    <w:rsid w:val="001E3405"/>
    <w:rsid w:val="0020047D"/>
    <w:rsid w:val="0020366F"/>
    <w:rsid w:val="00204D49"/>
    <w:rsid w:val="00205E5E"/>
    <w:rsid w:val="0021089A"/>
    <w:rsid w:val="00211F1D"/>
    <w:rsid w:val="002218CB"/>
    <w:rsid w:val="00232550"/>
    <w:rsid w:val="00240696"/>
    <w:rsid w:val="00267E57"/>
    <w:rsid w:val="00272FD4"/>
    <w:rsid w:val="00273DD2"/>
    <w:rsid w:val="00287489"/>
    <w:rsid w:val="002A0978"/>
    <w:rsid w:val="002A53EC"/>
    <w:rsid w:val="002B46EF"/>
    <w:rsid w:val="002C223E"/>
    <w:rsid w:val="002C4152"/>
    <w:rsid w:val="002C4613"/>
    <w:rsid w:val="002D7D9B"/>
    <w:rsid w:val="002E7F64"/>
    <w:rsid w:val="002F0555"/>
    <w:rsid w:val="00311FE3"/>
    <w:rsid w:val="00312F53"/>
    <w:rsid w:val="003320F2"/>
    <w:rsid w:val="00337979"/>
    <w:rsid w:val="00345214"/>
    <w:rsid w:val="00350834"/>
    <w:rsid w:val="00367A2A"/>
    <w:rsid w:val="003809AB"/>
    <w:rsid w:val="00380A41"/>
    <w:rsid w:val="003914F8"/>
    <w:rsid w:val="00395777"/>
    <w:rsid w:val="003A658E"/>
    <w:rsid w:val="003D1400"/>
    <w:rsid w:val="003E6DB7"/>
    <w:rsid w:val="003F1553"/>
    <w:rsid w:val="003F5611"/>
    <w:rsid w:val="003F7260"/>
    <w:rsid w:val="00405504"/>
    <w:rsid w:val="00417572"/>
    <w:rsid w:val="00425AEA"/>
    <w:rsid w:val="00432155"/>
    <w:rsid w:val="0043777C"/>
    <w:rsid w:val="00437D6A"/>
    <w:rsid w:val="00450F10"/>
    <w:rsid w:val="00451096"/>
    <w:rsid w:val="00452CBD"/>
    <w:rsid w:val="004539D7"/>
    <w:rsid w:val="00455160"/>
    <w:rsid w:val="00455DCE"/>
    <w:rsid w:val="0045694F"/>
    <w:rsid w:val="00466238"/>
    <w:rsid w:val="004663E7"/>
    <w:rsid w:val="00475A9E"/>
    <w:rsid w:val="00480571"/>
    <w:rsid w:val="004907DC"/>
    <w:rsid w:val="004A1492"/>
    <w:rsid w:val="004A4453"/>
    <w:rsid w:val="004A69C1"/>
    <w:rsid w:val="004B0450"/>
    <w:rsid w:val="004B1B89"/>
    <w:rsid w:val="004C47F4"/>
    <w:rsid w:val="004E1F39"/>
    <w:rsid w:val="004F0ABE"/>
    <w:rsid w:val="0050147F"/>
    <w:rsid w:val="005113D6"/>
    <w:rsid w:val="005304E4"/>
    <w:rsid w:val="00532862"/>
    <w:rsid w:val="00541643"/>
    <w:rsid w:val="0054442E"/>
    <w:rsid w:val="005453F1"/>
    <w:rsid w:val="00553D30"/>
    <w:rsid w:val="00555D83"/>
    <w:rsid w:val="00591222"/>
    <w:rsid w:val="005918B6"/>
    <w:rsid w:val="005B3F29"/>
    <w:rsid w:val="005D66DE"/>
    <w:rsid w:val="005E25B1"/>
    <w:rsid w:val="005F052A"/>
    <w:rsid w:val="005F42E9"/>
    <w:rsid w:val="005F53A1"/>
    <w:rsid w:val="0062323A"/>
    <w:rsid w:val="00626691"/>
    <w:rsid w:val="006342E0"/>
    <w:rsid w:val="00660D52"/>
    <w:rsid w:val="00674CFD"/>
    <w:rsid w:val="00685CA5"/>
    <w:rsid w:val="006907A7"/>
    <w:rsid w:val="006B5092"/>
    <w:rsid w:val="006B7CAB"/>
    <w:rsid w:val="006D2879"/>
    <w:rsid w:val="006F01C1"/>
    <w:rsid w:val="006F17C0"/>
    <w:rsid w:val="006F6CCC"/>
    <w:rsid w:val="006F7393"/>
    <w:rsid w:val="006F7C1A"/>
    <w:rsid w:val="007044C6"/>
    <w:rsid w:val="00707595"/>
    <w:rsid w:val="007171EA"/>
    <w:rsid w:val="00720802"/>
    <w:rsid w:val="00721188"/>
    <w:rsid w:val="00724CB1"/>
    <w:rsid w:val="0074037D"/>
    <w:rsid w:val="00755ADF"/>
    <w:rsid w:val="00782485"/>
    <w:rsid w:val="00784963"/>
    <w:rsid w:val="0079075A"/>
    <w:rsid w:val="007A29D7"/>
    <w:rsid w:val="007A4762"/>
    <w:rsid w:val="007A5111"/>
    <w:rsid w:val="007E17FB"/>
    <w:rsid w:val="007E679E"/>
    <w:rsid w:val="007F3176"/>
    <w:rsid w:val="0080626D"/>
    <w:rsid w:val="008170A1"/>
    <w:rsid w:val="008213C6"/>
    <w:rsid w:val="008236E0"/>
    <w:rsid w:val="00824A89"/>
    <w:rsid w:val="008268A4"/>
    <w:rsid w:val="00842BB6"/>
    <w:rsid w:val="00844D70"/>
    <w:rsid w:val="0085476A"/>
    <w:rsid w:val="00886F68"/>
    <w:rsid w:val="00897FD1"/>
    <w:rsid w:val="008A6E14"/>
    <w:rsid w:val="008B5F16"/>
    <w:rsid w:val="008C078D"/>
    <w:rsid w:val="008C63ED"/>
    <w:rsid w:val="008D587B"/>
    <w:rsid w:val="008F203C"/>
    <w:rsid w:val="00904C07"/>
    <w:rsid w:val="009220D9"/>
    <w:rsid w:val="00925DA7"/>
    <w:rsid w:val="00925DBD"/>
    <w:rsid w:val="009270E6"/>
    <w:rsid w:val="009315AC"/>
    <w:rsid w:val="009356FF"/>
    <w:rsid w:val="009408E3"/>
    <w:rsid w:val="00946593"/>
    <w:rsid w:val="009575C2"/>
    <w:rsid w:val="0096335E"/>
    <w:rsid w:val="0096350A"/>
    <w:rsid w:val="00973623"/>
    <w:rsid w:val="00975DED"/>
    <w:rsid w:val="00976FC6"/>
    <w:rsid w:val="00977AC7"/>
    <w:rsid w:val="00977C85"/>
    <w:rsid w:val="00984141"/>
    <w:rsid w:val="00991658"/>
    <w:rsid w:val="009B1EBD"/>
    <w:rsid w:val="009B46D3"/>
    <w:rsid w:val="009D011F"/>
    <w:rsid w:val="00A117E2"/>
    <w:rsid w:val="00A2505C"/>
    <w:rsid w:val="00A36A0E"/>
    <w:rsid w:val="00A51676"/>
    <w:rsid w:val="00A618CD"/>
    <w:rsid w:val="00A62BC9"/>
    <w:rsid w:val="00A63745"/>
    <w:rsid w:val="00A66DF3"/>
    <w:rsid w:val="00A7394F"/>
    <w:rsid w:val="00A77EB7"/>
    <w:rsid w:val="00A92729"/>
    <w:rsid w:val="00A929D9"/>
    <w:rsid w:val="00A95722"/>
    <w:rsid w:val="00AB0228"/>
    <w:rsid w:val="00AB3660"/>
    <w:rsid w:val="00AD2D4E"/>
    <w:rsid w:val="00AE280C"/>
    <w:rsid w:val="00AF247E"/>
    <w:rsid w:val="00B01680"/>
    <w:rsid w:val="00B0709B"/>
    <w:rsid w:val="00B150BD"/>
    <w:rsid w:val="00B16BF1"/>
    <w:rsid w:val="00B17B75"/>
    <w:rsid w:val="00B459B3"/>
    <w:rsid w:val="00B47299"/>
    <w:rsid w:val="00B52DD5"/>
    <w:rsid w:val="00B6201F"/>
    <w:rsid w:val="00B74AF4"/>
    <w:rsid w:val="00B76EAD"/>
    <w:rsid w:val="00B85EEC"/>
    <w:rsid w:val="00B9499F"/>
    <w:rsid w:val="00B95250"/>
    <w:rsid w:val="00BB5709"/>
    <w:rsid w:val="00BD448D"/>
    <w:rsid w:val="00BD60FE"/>
    <w:rsid w:val="00BE68AA"/>
    <w:rsid w:val="00C1612F"/>
    <w:rsid w:val="00C35869"/>
    <w:rsid w:val="00C422C6"/>
    <w:rsid w:val="00C52CCE"/>
    <w:rsid w:val="00C65F57"/>
    <w:rsid w:val="00C90FDB"/>
    <w:rsid w:val="00CA1463"/>
    <w:rsid w:val="00CC015D"/>
    <w:rsid w:val="00CC7342"/>
    <w:rsid w:val="00CE3079"/>
    <w:rsid w:val="00D01352"/>
    <w:rsid w:val="00D045EF"/>
    <w:rsid w:val="00D061E3"/>
    <w:rsid w:val="00D16A19"/>
    <w:rsid w:val="00D25345"/>
    <w:rsid w:val="00D2557A"/>
    <w:rsid w:val="00D272AF"/>
    <w:rsid w:val="00D508D3"/>
    <w:rsid w:val="00D569AA"/>
    <w:rsid w:val="00D61933"/>
    <w:rsid w:val="00D7051B"/>
    <w:rsid w:val="00DA028D"/>
    <w:rsid w:val="00DA3731"/>
    <w:rsid w:val="00DD23F1"/>
    <w:rsid w:val="00DE1A76"/>
    <w:rsid w:val="00DE3B72"/>
    <w:rsid w:val="00DE7115"/>
    <w:rsid w:val="00DE7574"/>
    <w:rsid w:val="00E16E34"/>
    <w:rsid w:val="00E22D6D"/>
    <w:rsid w:val="00E35EBE"/>
    <w:rsid w:val="00E44577"/>
    <w:rsid w:val="00E5688C"/>
    <w:rsid w:val="00E571B2"/>
    <w:rsid w:val="00E70D0E"/>
    <w:rsid w:val="00E7435B"/>
    <w:rsid w:val="00E9093D"/>
    <w:rsid w:val="00E95539"/>
    <w:rsid w:val="00EA6298"/>
    <w:rsid w:val="00EB0EE0"/>
    <w:rsid w:val="00EE1A28"/>
    <w:rsid w:val="00EF00B6"/>
    <w:rsid w:val="00EF6C21"/>
    <w:rsid w:val="00F00D29"/>
    <w:rsid w:val="00F01C05"/>
    <w:rsid w:val="00F04CAB"/>
    <w:rsid w:val="00F061F5"/>
    <w:rsid w:val="00F0767C"/>
    <w:rsid w:val="00F11925"/>
    <w:rsid w:val="00F21529"/>
    <w:rsid w:val="00F2695C"/>
    <w:rsid w:val="00F4558F"/>
    <w:rsid w:val="00F52A92"/>
    <w:rsid w:val="00F614A3"/>
    <w:rsid w:val="00F8073A"/>
    <w:rsid w:val="00F81A90"/>
    <w:rsid w:val="00F837A5"/>
    <w:rsid w:val="00F85F79"/>
    <w:rsid w:val="00F87CD6"/>
    <w:rsid w:val="00F9113C"/>
    <w:rsid w:val="00F93F0B"/>
    <w:rsid w:val="00FA00DF"/>
    <w:rsid w:val="00FA40EE"/>
    <w:rsid w:val="00FB1704"/>
    <w:rsid w:val="00FB4C1E"/>
    <w:rsid w:val="00FC0757"/>
    <w:rsid w:val="00FC0FED"/>
    <w:rsid w:val="00FD517F"/>
    <w:rsid w:val="00FE25CD"/>
    <w:rsid w:val="00FE28C8"/>
    <w:rsid w:val="00FE3E35"/>
    <w:rsid w:val="00FE481C"/>
    <w:rsid w:val="00FF2182"/>
    <w:rsid w:val="00FF56C7"/>
    <w:rsid w:val="00FF68EA"/>
    <w:rsid w:val="00FF6C86"/>
    <w:rsid w:val="045F6C56"/>
    <w:rsid w:val="0931496F"/>
    <w:rsid w:val="0FF586B2"/>
    <w:rsid w:val="2AD15AC2"/>
    <w:rsid w:val="3A5F514D"/>
    <w:rsid w:val="3A9197F5"/>
    <w:rsid w:val="3B0D5A92"/>
    <w:rsid w:val="454CB5F6"/>
    <w:rsid w:val="455B80F8"/>
    <w:rsid w:val="56413ED2"/>
    <w:rsid w:val="6DBE3C0F"/>
    <w:rsid w:val="7929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898D"/>
  <w15:chartTrackingRefBased/>
  <w15:docId w15:val="{61278B02-F770-4960-B709-1CE22F5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6335E"/>
    <w:rPr>
      <w:rFonts w:ascii="Times New Roman" w:hAnsi="Times New Roman" w:cs="Times New Roman"/>
      <w:sz w:val="24"/>
      <w:szCs w:val="24"/>
    </w:rPr>
  </w:style>
  <w:style w:type="paragraph" w:styleId="ListParagraph">
    <w:name w:val="List Paragraph"/>
    <w:basedOn w:val="Normal"/>
    <w:uiPriority w:val="34"/>
    <w:qFormat/>
    <w:rsid w:val="004A69C1"/>
    <w:pPr>
      <w:ind w:left="720"/>
      <w:contextualSpacing/>
    </w:pPr>
  </w:style>
  <w:style w:type="character" w:styleId="CommentReference">
    <w:name w:val="annotation reference"/>
    <w:basedOn w:val="DefaultParagraphFont"/>
    <w:uiPriority w:val="99"/>
    <w:semiHidden/>
    <w:unhideWhenUsed/>
    <w:rsid w:val="00452CBD"/>
    <w:rPr>
      <w:sz w:val="16"/>
      <w:szCs w:val="16"/>
    </w:rPr>
  </w:style>
  <w:style w:type="paragraph" w:styleId="CommentText">
    <w:name w:val="annotation text"/>
    <w:basedOn w:val="Normal"/>
    <w:link w:val="CommentTextChar"/>
    <w:uiPriority w:val="99"/>
    <w:semiHidden/>
    <w:unhideWhenUsed/>
    <w:rsid w:val="00452CBD"/>
    <w:pPr>
      <w:spacing w:line="240" w:lineRule="auto"/>
    </w:pPr>
    <w:rPr>
      <w:sz w:val="20"/>
      <w:szCs w:val="20"/>
    </w:rPr>
  </w:style>
  <w:style w:type="character" w:styleId="CommentTextChar" w:customStyle="1">
    <w:name w:val="Comment Text Char"/>
    <w:basedOn w:val="DefaultParagraphFont"/>
    <w:link w:val="CommentText"/>
    <w:uiPriority w:val="99"/>
    <w:semiHidden/>
    <w:rsid w:val="00452CBD"/>
    <w:rPr>
      <w:sz w:val="20"/>
      <w:szCs w:val="20"/>
    </w:rPr>
  </w:style>
  <w:style w:type="paragraph" w:styleId="CommentSubject">
    <w:name w:val="annotation subject"/>
    <w:basedOn w:val="CommentText"/>
    <w:next w:val="CommentText"/>
    <w:link w:val="CommentSubjectChar"/>
    <w:uiPriority w:val="99"/>
    <w:semiHidden/>
    <w:unhideWhenUsed/>
    <w:rsid w:val="00452CBD"/>
    <w:rPr>
      <w:b/>
      <w:bCs/>
    </w:rPr>
  </w:style>
  <w:style w:type="character" w:styleId="CommentSubjectChar" w:customStyle="1">
    <w:name w:val="Comment Subject Char"/>
    <w:basedOn w:val="CommentTextChar"/>
    <w:link w:val="CommentSubject"/>
    <w:uiPriority w:val="99"/>
    <w:semiHidden/>
    <w:rsid w:val="00452CBD"/>
    <w:rPr>
      <w:b/>
      <w:bCs/>
      <w:sz w:val="20"/>
      <w:szCs w:val="20"/>
    </w:rPr>
  </w:style>
  <w:style w:type="character" w:styleId="Hyperlink">
    <w:name w:val="Hyperlink"/>
    <w:basedOn w:val="DefaultParagraphFont"/>
    <w:uiPriority w:val="99"/>
    <w:unhideWhenUsed/>
    <w:rsid w:val="00A7394F"/>
    <w:rPr>
      <w:color w:val="0563C1" w:themeColor="hyperlink"/>
      <w:u w:val="single"/>
    </w:rPr>
  </w:style>
  <w:style w:type="character" w:styleId="UnresolvedMention">
    <w:name w:val="Unresolved Mention"/>
    <w:basedOn w:val="DefaultParagraphFont"/>
    <w:uiPriority w:val="99"/>
    <w:unhideWhenUsed/>
    <w:rsid w:val="00A7394F"/>
    <w:rPr>
      <w:color w:val="605E5C"/>
      <w:shd w:val="clear" w:color="auto" w:fill="E1DFDD"/>
    </w:rPr>
  </w:style>
  <w:style w:type="character" w:styleId="Mention">
    <w:name w:val="Mention"/>
    <w:basedOn w:val="DefaultParagraphFont"/>
    <w:uiPriority w:val="99"/>
    <w:unhideWhenUsed/>
    <w:rsid w:val="007171EA"/>
    <w:rPr>
      <w:color w:val="2B579A"/>
      <w:shd w:val="clear" w:color="auto" w:fill="E1DFDD"/>
    </w:rPr>
  </w:style>
  <w:style w:type="paragraph" w:styleId="Revision">
    <w:name w:val="Revision"/>
    <w:hidden/>
    <w:uiPriority w:val="99"/>
    <w:semiHidden/>
    <w:rsid w:val="00717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gotr.sharepoint.com/sites/Council-Portal/Shared%20Documents/READ%20FIRST_Toolkit%20Guide_Council%20Build%20Back%20+%20Build%20Back%20Stronger%20Plan.pdf" TargetMode="External" Id="rId10" /><Relationship Type="http://schemas.openxmlformats.org/officeDocument/2006/relationships/numbering" Target="numbering.xml" Id="rId4" /><Relationship Type="http://schemas.openxmlformats.org/officeDocument/2006/relationships/hyperlink" Target="https://gotr.sharepoint.com/sites/Council-Portal/Shared%20Documents/IDEA%20Strategic%20Imperatives%202021%20Final%20.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 xsi:nil="true"/>
    <Categories xmlns="5827ed1b-b83f-484c-85a2-9afbd196fb74" xsi:nil="true"/>
    <PublishtoIntranet xmlns="5827ed1b-b83f-484c-85a2-9afbd196fb74" xsi:nil="true"/>
    <ReviewGrade xmlns="5827ed1b-b83f-484c-85a2-9afbd196fb74">1 - Acceptable</ReviewGrade>
    <Departments xmlns="5827ed1b-b83f-484c-85a2-9afbd196fb74" xsi:nil="true"/>
    <_x0043_ xmlns="5827ed1b-b83f-484c-85a2-9afbd196fb74">
      <Value>IDEA Strategic Planning</Value>
    </_x0043_>
    <ReviewPeriod xmlns="5827ed1b-b83f-484c-85a2-9afbd196fb74" xsi:nil="true"/>
    <A xmlns="5827ed1b-b83f-484c-85a2-9afbd196fb74">
      <Value>Operations</Value>
    </A>
    <B xmlns="5827ed1b-b83f-484c-85a2-9afbd196fb74">
      <Value>Inclusion, Diversity, Equity &amp; Access</Value>
    </B>
    <Owner xmlns="5827ed1b-b83f-484c-85a2-9afbd196fb74">
      <UserInfo>
        <DisplayName>i:0#.f|membership|jsimpsonvos@girlsontherun.org</DisplayName>
        <AccountId>40</AccountId>
        <AccountType/>
      </UserInfo>
    </Owner>
    <f49c xmlns="5827ed1b-b83f-484c-85a2-9afbd196fb74" xsi:nil="true"/>
    <TaxCatchAll xmlns="6ad7ced6-568a-4007-820b-328abb07e7a7" xsi:nil="true"/>
    <lcf76f155ced4ddcb4097134ff3c332f xmlns="5827ed1b-b83f-484c-85a2-9afbd196fb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7" ma:contentTypeDescription="Create a new document." ma:contentTypeScope="" ma:versionID="e82bbd990e2000b57d2bee7535fb78f1">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be39a1585692558e72701cf0de76242b"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Bulk Order"/>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pring 2022 GLA Shared CSA Responsibilities"/>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DEA Strategic Planning"/>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Planning"/>
                    <xsd:enumeration value="Program Shirts"/>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Council Resources"/>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855BC-0A68-4942-95CB-DFB18526E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A6F79-AD15-43C3-AA57-C2FF3B55DA29}"/>
</file>

<file path=customXml/itemProps3.xml><?xml version="1.0" encoding="utf-8"?>
<ds:datastoreItem xmlns:ds="http://schemas.openxmlformats.org/officeDocument/2006/customXml" ds:itemID="{125082D9-EB54-4420-B4A4-2769ACD2023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Juliellen Simpson-Vos</dc:creator>
  <cp:keywords/>
  <dc:description/>
  <cp:lastModifiedBy>Juliellen Simpson-Vos</cp:lastModifiedBy>
  <cp:revision>3</cp:revision>
  <dcterms:created xsi:type="dcterms:W3CDTF">2021-11-09T13:59:00Z</dcterms:created>
  <dcterms:modified xsi:type="dcterms:W3CDTF">2021-11-10T15:51:20Z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